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CFDC09" w14:textId="03C6F016" w:rsidR="00203FD0" w:rsidRPr="00203FD0" w:rsidRDefault="000729C7" w:rsidP="00316F28">
      <w:pPr>
        <w:pStyle w:val="ModuleNumber"/>
      </w:pPr>
      <w:bookmarkStart w:id="0" w:name="_GoBack"/>
      <w:bookmarkEnd w:id="0"/>
      <w:r>
        <w:softHyphen/>
      </w:r>
      <w:r>
        <w:softHyphen/>
      </w:r>
      <w:r>
        <w:softHyphen/>
      </w:r>
      <w:r>
        <w:softHyphen/>
      </w:r>
      <w:r>
        <w:softHyphen/>
      </w:r>
      <w:r w:rsidR="00203FD0" w:rsidRPr="00203FD0">
        <w:t xml:space="preserve">Module 4, Lesson </w:t>
      </w:r>
      <w:r w:rsidR="009355FD">
        <w:t>2</w:t>
      </w:r>
    </w:p>
    <w:p w14:paraId="44392F98" w14:textId="190CA5CF" w:rsidR="00203FD0" w:rsidRPr="00316F28" w:rsidRDefault="00203FD0" w:rsidP="00316F28">
      <w:pPr>
        <w:pStyle w:val="ModuleTitle"/>
      </w:pPr>
      <w:r w:rsidRPr="00316F28">
        <w:t>Growing Pains</w:t>
      </w:r>
    </w:p>
    <w:p w14:paraId="4D26DAFB" w14:textId="77777777" w:rsidR="00176B18" w:rsidRDefault="00176B18" w:rsidP="00316F28"/>
    <w:p w14:paraId="03C30549" w14:textId="77777777" w:rsidR="00365303" w:rsidRDefault="00365303" w:rsidP="00316F28">
      <w:r>
        <w:t>In this activity, you will analyze natural population growth for different countries. You</w:t>
      </w:r>
      <w:r w:rsidR="00771828">
        <w:t xml:space="preserve"> </w:t>
      </w:r>
      <w:r>
        <w:t>will focus on Africa, one of the fastest growing regions in the world, and Europe, the</w:t>
      </w:r>
      <w:r w:rsidR="00771828">
        <w:t xml:space="preserve"> </w:t>
      </w:r>
      <w:r>
        <w:t>slowest growing region in the world. You will analyze the standard-of-living indicators for</w:t>
      </w:r>
      <w:r w:rsidR="00771828">
        <w:t xml:space="preserve"> </w:t>
      </w:r>
      <w:r>
        <w:t>each region and form a hypothesis about the relationship between these indicators and</w:t>
      </w:r>
      <w:r w:rsidR="00771828">
        <w:t xml:space="preserve"> </w:t>
      </w:r>
      <w:r>
        <w:t>population growth.</w:t>
      </w:r>
    </w:p>
    <w:p w14:paraId="6BAE6BC7" w14:textId="77777777" w:rsidR="00771828" w:rsidRDefault="00771828" w:rsidP="00771828">
      <w:pPr>
        <w:autoSpaceDE w:val="0"/>
        <w:autoSpaceDN w:val="0"/>
        <w:adjustRightInd w:val="0"/>
        <w:outlineLvl w:val="0"/>
        <w:rPr>
          <w:rFonts w:cs="Times New Roman"/>
          <w:sz w:val="26"/>
          <w:szCs w:val="26"/>
        </w:rPr>
      </w:pPr>
    </w:p>
    <w:p w14:paraId="6CD7A2AE" w14:textId="38CB8A94" w:rsidR="0028173B" w:rsidRDefault="00316F28" w:rsidP="0028173B">
      <w:pPr>
        <w:pStyle w:val="StepTitle"/>
      </w:pPr>
      <w:r>
        <w:t>Task</w:t>
      </w:r>
      <w:r w:rsidR="00365303" w:rsidRPr="00771828">
        <w:t xml:space="preserve"> 1: Open </w:t>
      </w:r>
      <w:r w:rsidR="00142166">
        <w:t>the map</w:t>
      </w:r>
    </w:p>
    <w:p w14:paraId="2788E780" w14:textId="77777777" w:rsidR="0028173B" w:rsidRDefault="0028173B" w:rsidP="0028173B">
      <w:pPr>
        <w:pStyle w:val="Task"/>
      </w:pPr>
    </w:p>
    <w:p w14:paraId="276EE1E8" w14:textId="1BC77926" w:rsidR="0028173B" w:rsidRPr="00CA3E58" w:rsidRDefault="00CA3E58" w:rsidP="00CA3E58">
      <w:pPr>
        <w:pStyle w:val="ListParagraph"/>
        <w:numPr>
          <w:ilvl w:val="0"/>
          <w:numId w:val="8"/>
        </w:numPr>
        <w:autoSpaceDE w:val="0"/>
        <w:autoSpaceDN w:val="0"/>
        <w:adjustRightInd w:val="0"/>
        <w:rPr>
          <w:rFonts w:cs="Frutiger-BlackCn"/>
          <w:szCs w:val="24"/>
        </w:rPr>
      </w:pPr>
      <w:r w:rsidRPr="00F807A9">
        <w:rPr>
          <w:szCs w:val="24"/>
        </w:rPr>
        <w:t>Launch an internet browser</w:t>
      </w:r>
      <w:r>
        <w:rPr>
          <w:rFonts w:cs="Frutiger-BlackCn"/>
          <w:szCs w:val="24"/>
        </w:rPr>
        <w:t>.</w:t>
      </w:r>
    </w:p>
    <w:p w14:paraId="63DD54F9" w14:textId="77777777" w:rsidR="0028173B" w:rsidRPr="00CA3E58" w:rsidRDefault="0028173B" w:rsidP="0028173B">
      <w:pPr>
        <w:pStyle w:val="steps"/>
        <w:numPr>
          <w:ilvl w:val="0"/>
          <w:numId w:val="9"/>
        </w:numPr>
        <w:rPr>
          <w:szCs w:val="24"/>
        </w:rPr>
      </w:pPr>
      <w:r w:rsidRPr="00CA3E58">
        <w:rPr>
          <w:szCs w:val="24"/>
        </w:rPr>
        <w:t>Go to this link:</w:t>
      </w:r>
    </w:p>
    <w:p w14:paraId="6F7A102D" w14:textId="71D4CF29" w:rsidR="0028173B" w:rsidRPr="00CA3E58" w:rsidRDefault="00470E7F" w:rsidP="00CA3E58">
      <w:pPr>
        <w:pStyle w:val="ListParagraph"/>
        <w:numPr>
          <w:ilvl w:val="0"/>
          <w:numId w:val="9"/>
        </w:numPr>
        <w:rPr>
          <w:szCs w:val="24"/>
        </w:rPr>
      </w:pPr>
      <w:hyperlink r:id="rId9" w:history="1">
        <w:r w:rsidR="0028173B" w:rsidRPr="00CA3E58">
          <w:rPr>
            <w:rStyle w:val="Hyperlink"/>
            <w:sz w:val="20"/>
            <w:szCs w:val="20"/>
          </w:rPr>
          <w:t>http://www.arcgis.com/home/webmap/viewer.html?webmap=d7c167a8eba2429bb7fea9ab1699d0ac</w:t>
        </w:r>
      </w:hyperlink>
    </w:p>
    <w:p w14:paraId="7721AF52" w14:textId="77777777" w:rsidR="005E6129" w:rsidRDefault="005E6129" w:rsidP="00DF09D6">
      <w:pPr>
        <w:pStyle w:val="steps"/>
        <w:numPr>
          <w:ilvl w:val="0"/>
          <w:numId w:val="0"/>
        </w:numPr>
        <w:ind w:left="720" w:hanging="360"/>
        <w:rPr>
          <w:rStyle w:val="Hyperlink"/>
        </w:rPr>
      </w:pPr>
    </w:p>
    <w:p w14:paraId="3F4A9C1B" w14:textId="6ED16147" w:rsidR="00CA3E58" w:rsidRDefault="00CA3E58" w:rsidP="00CA3E58">
      <w:pPr>
        <w:pStyle w:val="steps"/>
        <w:numPr>
          <w:ilvl w:val="0"/>
          <w:numId w:val="0"/>
        </w:numPr>
      </w:pPr>
      <w:r>
        <w:t xml:space="preserve">You see a world map with </w:t>
      </w:r>
      <w:r w:rsidR="00152E48">
        <w:t xml:space="preserve">Countries, Oceans and Lakes </w:t>
      </w:r>
      <w:r>
        <w:t>visible.  The next task we will look at the data on birth and death rates.</w:t>
      </w:r>
    </w:p>
    <w:p w14:paraId="233D76AE" w14:textId="3C835525" w:rsidR="008518C9" w:rsidRDefault="008518C9" w:rsidP="00DF09D6">
      <w:pPr>
        <w:pStyle w:val="steps"/>
        <w:numPr>
          <w:ilvl w:val="0"/>
          <w:numId w:val="0"/>
        </w:numPr>
        <w:ind w:left="720" w:hanging="360"/>
        <w:rPr>
          <w:rStyle w:val="Hyperlink"/>
        </w:rPr>
      </w:pPr>
    </w:p>
    <w:p w14:paraId="110E9345" w14:textId="048704B5" w:rsidR="005E6129" w:rsidRDefault="005E6129" w:rsidP="005E6129">
      <w:pPr>
        <w:pStyle w:val="steps"/>
        <w:numPr>
          <w:ilvl w:val="0"/>
          <w:numId w:val="0"/>
        </w:numPr>
        <w:ind w:left="720" w:hanging="360"/>
        <w:rPr>
          <w:rStyle w:val="Hyperlink"/>
        </w:rPr>
      </w:pPr>
      <w:r>
        <w:rPr>
          <w:noProof/>
          <w:lang w:eastAsia="en-US" w:bidi="ar-SA"/>
        </w:rPr>
        <w:drawing>
          <wp:anchor distT="0" distB="0" distL="114300" distR="114300" simplePos="0" relativeHeight="251743232" behindDoc="0" locked="0" layoutInCell="1" allowOverlap="1" wp14:anchorId="20E8B07F" wp14:editId="137273B5">
            <wp:simplePos x="0" y="0"/>
            <wp:positionH relativeFrom="column">
              <wp:posOffset>965835</wp:posOffset>
            </wp:positionH>
            <wp:positionV relativeFrom="paragraph">
              <wp:posOffset>274955</wp:posOffset>
            </wp:positionV>
            <wp:extent cx="4239260" cy="2450465"/>
            <wp:effectExtent l="177800" t="177800" r="383540" b="3689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binsonmap.JPG"/>
                    <pic:cNvPicPr/>
                  </pic:nvPicPr>
                  <pic:blipFill>
                    <a:blip r:embed="rId10">
                      <a:extLst>
                        <a:ext uri="{28A0092B-C50C-407E-A947-70E740481C1C}">
                          <a14:useLocalDpi xmlns:a14="http://schemas.microsoft.com/office/drawing/2010/main" val="0"/>
                        </a:ext>
                      </a:extLst>
                    </a:blip>
                    <a:stretch>
                      <a:fillRect/>
                    </a:stretch>
                  </pic:blipFill>
                  <pic:spPr>
                    <a:xfrm>
                      <a:off x="0" y="0"/>
                      <a:ext cx="4239260" cy="24504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CCB554E" w14:textId="30F0C1E2" w:rsidR="008518C9" w:rsidRDefault="008518C9" w:rsidP="0028173B">
      <w:pPr>
        <w:pStyle w:val="ListParagraph"/>
        <w:numPr>
          <w:ilvl w:val="0"/>
          <w:numId w:val="8"/>
        </w:numPr>
      </w:pPr>
      <w:r>
        <w:t>Click on the Modify Map button on the top right corner above your map.</w:t>
      </w:r>
    </w:p>
    <w:p w14:paraId="5F9469AD" w14:textId="77777777" w:rsidR="008518C9" w:rsidRDefault="008518C9" w:rsidP="008518C9">
      <w:r>
        <w:rPr>
          <w:noProof/>
          <w:lang w:eastAsia="en-US" w:bidi="ar-SA"/>
        </w:rPr>
        <w:drawing>
          <wp:anchor distT="0" distB="0" distL="114300" distR="114300" simplePos="0" relativeHeight="251745280" behindDoc="0" locked="0" layoutInCell="1" allowOverlap="1" wp14:anchorId="1C02D209" wp14:editId="0A47AA52">
            <wp:simplePos x="0" y="0"/>
            <wp:positionH relativeFrom="column">
              <wp:posOffset>484505</wp:posOffset>
            </wp:positionH>
            <wp:positionV relativeFrom="paragraph">
              <wp:posOffset>135255</wp:posOffset>
            </wp:positionV>
            <wp:extent cx="887095" cy="295275"/>
            <wp:effectExtent l="152400" t="127000" r="128905" b="1873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14-02-03 22.41.16.png"/>
                    <pic:cNvPicPr/>
                  </pic:nvPicPr>
                  <pic:blipFill>
                    <a:blip r:embed="rId11">
                      <a:extLst>
                        <a:ext uri="{28A0092B-C50C-407E-A947-70E740481C1C}">
                          <a14:useLocalDpi xmlns:a14="http://schemas.microsoft.com/office/drawing/2010/main" val="0"/>
                        </a:ext>
                      </a:extLst>
                    </a:blip>
                    <a:stretch>
                      <a:fillRect/>
                    </a:stretch>
                  </pic:blipFill>
                  <pic:spPr>
                    <a:xfrm>
                      <a:off x="0" y="0"/>
                      <a:ext cx="887095" cy="295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7EF376C" w14:textId="77777777" w:rsidR="008518C9" w:rsidRDefault="008518C9" w:rsidP="008518C9"/>
    <w:p w14:paraId="7A5DB60C" w14:textId="77777777" w:rsidR="008518C9" w:rsidRDefault="008518C9" w:rsidP="008518C9"/>
    <w:p w14:paraId="2F7D3898" w14:textId="77777777" w:rsidR="00CA3E58" w:rsidRDefault="00CA3E58" w:rsidP="00CA3E58">
      <w:pPr>
        <w:autoSpaceDE w:val="0"/>
        <w:autoSpaceDN w:val="0"/>
        <w:adjustRightInd w:val="0"/>
        <w:rPr>
          <w:rStyle w:val="TaskChar"/>
        </w:rPr>
      </w:pPr>
    </w:p>
    <w:p w14:paraId="71F0E69F" w14:textId="2991E4B7" w:rsidR="00CA3E58" w:rsidRDefault="00CA3E58" w:rsidP="00CA3E58">
      <w:pPr>
        <w:pStyle w:val="steps"/>
        <w:numPr>
          <w:ilvl w:val="0"/>
          <w:numId w:val="8"/>
        </w:numPr>
      </w:pPr>
      <w:r>
        <w:t>If you would like to complete this lesson and save your work, click on the Save As button, provide your login and password and provide a new name for your Map. If you do not want to save your work, proceed to Step 4 without clicking on the Save As button.</w:t>
      </w:r>
    </w:p>
    <w:p w14:paraId="65AC119E" w14:textId="77777777" w:rsidR="0028173B" w:rsidRDefault="0028173B" w:rsidP="008518C9"/>
    <w:p w14:paraId="152CD715" w14:textId="551DE0BC" w:rsidR="0028173B" w:rsidRDefault="00CA3E58" w:rsidP="008518C9">
      <w:r w:rsidRPr="002A4DBC">
        <w:rPr>
          <w:noProof/>
          <w:lang w:eastAsia="en-US" w:bidi="ar-SA"/>
        </w:rPr>
        <mc:AlternateContent>
          <mc:Choice Requires="wps">
            <w:drawing>
              <wp:anchor distT="0" distB="0" distL="114300" distR="114300" simplePos="0" relativeHeight="251748352" behindDoc="0" locked="0" layoutInCell="1" allowOverlap="1" wp14:anchorId="7643610A" wp14:editId="1FEA8999">
                <wp:simplePos x="0" y="0"/>
                <wp:positionH relativeFrom="column">
                  <wp:posOffset>114300</wp:posOffset>
                </wp:positionH>
                <wp:positionV relativeFrom="paragraph">
                  <wp:posOffset>42545</wp:posOffset>
                </wp:positionV>
                <wp:extent cx="6294120" cy="592455"/>
                <wp:effectExtent l="25400" t="25400" r="30480" b="17145"/>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4120" cy="592455"/>
                        </a:xfrm>
                        <a:prstGeom prst="roundRect">
                          <a:avLst>
                            <a:gd name="adj" fmla="val 16667"/>
                          </a:avLst>
                        </a:prstGeom>
                        <a:noFill/>
                        <a:ln w="38100">
                          <a:solidFill>
                            <a:schemeClr val="accent6">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txbx>
                        <w:txbxContent>
                          <w:p w14:paraId="735D7BA5" w14:textId="77777777" w:rsidR="000C4BC4" w:rsidRPr="00A0022A" w:rsidRDefault="000C4BC4" w:rsidP="00CA3E58">
                            <w:pPr>
                              <w:pStyle w:val="steps"/>
                              <w:numPr>
                                <w:ilvl w:val="0"/>
                                <w:numId w:val="0"/>
                              </w:numPr>
                              <w:ind w:left="360"/>
                              <w:rPr>
                                <w:szCs w:val="24"/>
                              </w:rPr>
                            </w:pPr>
                            <w:r w:rsidRPr="00A0022A">
                              <w:rPr>
                                <w:szCs w:val="24"/>
                              </w:rPr>
                              <w:t>N</w:t>
                            </w:r>
                            <w:r>
                              <w:rPr>
                                <w:szCs w:val="24"/>
                              </w:rPr>
                              <w:t>ote: if you have</w:t>
                            </w:r>
                            <w:r w:rsidRPr="00A0022A">
                              <w:rPr>
                                <w:szCs w:val="24"/>
                              </w:rPr>
                              <w:t xml:space="preserve"> issues saving your document, go to this link and follow further instructions.</w:t>
                            </w:r>
                          </w:p>
                          <w:p w14:paraId="645D6B3D" w14:textId="77777777" w:rsidR="000C4BC4" w:rsidRPr="00FE2B5D" w:rsidRDefault="00470E7F" w:rsidP="00CA3E58">
                            <w:pPr>
                              <w:jc w:val="center"/>
                              <w:rPr>
                                <w:sz w:val="22"/>
                                <w:szCs w:val="22"/>
                              </w:rPr>
                            </w:pPr>
                            <w:hyperlink r:id="rId12" w:history="1">
                              <w:r w:rsidR="000C4BC4" w:rsidRPr="00FE2B5D">
                                <w:rPr>
                                  <w:rStyle w:val="Hyperlink"/>
                                  <w:sz w:val="22"/>
                                  <w:szCs w:val="22"/>
                                </w:rPr>
                                <w:t>http://education.maps.arcgis.com/home/item.html?id=431f6bc3b0474f5e8933f8ba81bdc925</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margin-left:9pt;margin-top:3.35pt;width:495.6pt;height:46.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" filled="f" strokecolor="#fabf8f [1945]" strokeweight="3pt">
                <v:textbox>
                  <w:txbxContent>
                    <w:p w14:paraId="735D7BA5" w14:textId="77777777" w:rsidR="007D7DD9" w:rsidRPr="00A0022A" w:rsidRDefault="007D7DD9" w:rsidP="00CA3E58">
                      <w:pPr>
                        <w:pStyle w:val="steps"/>
                        <w:numPr>
                          <w:ilvl w:val="0"/>
                          <w:numId w:val="0"/>
                        </w:numPr>
                        <w:ind w:left="360"/>
                        <w:rPr>
                          <w:szCs w:val="24"/>
                        </w:rPr>
                      </w:pPr>
                      <w:r w:rsidRPr="00A0022A">
                        <w:rPr>
                          <w:szCs w:val="24"/>
                        </w:rPr>
                        <w:t>N</w:t>
                      </w:r>
                      <w:r>
                        <w:rPr>
                          <w:szCs w:val="24"/>
                        </w:rPr>
                        <w:t>ote: if you have</w:t>
                      </w:r>
                      <w:r w:rsidRPr="00A0022A">
                        <w:rPr>
                          <w:szCs w:val="24"/>
                        </w:rPr>
                        <w:t xml:space="preserve"> issues saving your document, go to this link and follow further instructions.</w:t>
                      </w:r>
                    </w:p>
                    <w:p w14:paraId="645D6B3D" w14:textId="77777777" w:rsidR="007D7DD9" w:rsidRPr="00FE2B5D" w:rsidRDefault="007D7DD9" w:rsidP="00CA3E58">
                      <w:pPr>
                        <w:jc w:val="center"/>
                        <w:rPr>
                          <w:sz w:val="22"/>
                          <w:szCs w:val="22"/>
                        </w:rPr>
                      </w:pPr>
                      <w:hyperlink r:id="rId13" w:history="1">
                        <w:r w:rsidRPr="00FE2B5D">
                          <w:rPr>
                            <w:rStyle w:val="Hyperlink"/>
                            <w:sz w:val="22"/>
                            <w:szCs w:val="22"/>
                          </w:rPr>
                          <w:t>http://education.maps.arcgis.com/home/item.html?id=431f6bc3b0474f5e8933f8ba81bdc925</w:t>
                        </w:r>
                      </w:hyperlink>
                    </w:p>
                  </w:txbxContent>
                </v:textbox>
              </v:roundrect>
            </w:pict>
          </mc:Fallback>
        </mc:AlternateContent>
      </w:r>
    </w:p>
    <w:p w14:paraId="7443FDB1" w14:textId="77777777" w:rsidR="0028173B" w:rsidRPr="002A4DBC" w:rsidRDefault="0028173B" w:rsidP="008518C9"/>
    <w:p w14:paraId="032664F7" w14:textId="77777777" w:rsidR="00CA3E58" w:rsidRDefault="00CA3E58" w:rsidP="00CA3E58">
      <w:pPr>
        <w:pStyle w:val="ListParagraph"/>
      </w:pPr>
    </w:p>
    <w:p w14:paraId="0C945EFD" w14:textId="77777777" w:rsidR="00CA3E58" w:rsidRDefault="00CA3E58" w:rsidP="00CA3E58">
      <w:pPr>
        <w:pStyle w:val="ListParagraph"/>
      </w:pPr>
    </w:p>
    <w:p w14:paraId="330CD1A0" w14:textId="77777777" w:rsidR="00CA3E58" w:rsidRDefault="00CA3E58" w:rsidP="00CA3E58">
      <w:pPr>
        <w:pStyle w:val="ListParagraph"/>
      </w:pPr>
    </w:p>
    <w:p w14:paraId="0F2E160F" w14:textId="09FDEC43" w:rsidR="008518C9" w:rsidRDefault="008518C9" w:rsidP="00CA3E58">
      <w:pPr>
        <w:pStyle w:val="ListParagraph"/>
        <w:numPr>
          <w:ilvl w:val="0"/>
          <w:numId w:val="8"/>
        </w:numPr>
      </w:pPr>
      <w:r>
        <w:t>Click on the Show Contents of Map at the top of the Contents area on the left of the map.</w:t>
      </w:r>
    </w:p>
    <w:p w14:paraId="7610FF88" w14:textId="4FE86C36" w:rsidR="008518C9" w:rsidRDefault="008518C9" w:rsidP="008518C9"/>
    <w:p w14:paraId="05280C8E" w14:textId="228C278A" w:rsidR="008518C9" w:rsidRDefault="005E7A8C" w:rsidP="008518C9">
      <w:r w:rsidRPr="00980B9B">
        <w:rPr>
          <w:i/>
          <w:noProof/>
          <w:lang w:eastAsia="en-US" w:bidi="ar-SA"/>
        </w:rPr>
        <w:drawing>
          <wp:anchor distT="0" distB="0" distL="114300" distR="114300" simplePos="0" relativeHeight="251756544" behindDoc="0" locked="0" layoutInCell="1" allowOverlap="1" wp14:anchorId="402238A6" wp14:editId="75D59D64">
            <wp:simplePos x="0" y="0"/>
            <wp:positionH relativeFrom="column">
              <wp:posOffset>2971800</wp:posOffset>
            </wp:positionH>
            <wp:positionV relativeFrom="paragraph">
              <wp:posOffset>111760</wp:posOffset>
            </wp:positionV>
            <wp:extent cx="1231900" cy="482600"/>
            <wp:effectExtent l="152400" t="127000" r="165100" b="177800"/>
            <wp:wrapTight wrapText="bothSides">
              <wp:wrapPolygon edited="0">
                <wp:start x="-2227" y="-5684"/>
                <wp:lineTo x="-2672" y="20463"/>
                <wp:lineTo x="-1781" y="28421"/>
                <wp:lineTo x="23159" y="28421"/>
                <wp:lineTo x="24049" y="14779"/>
                <wp:lineTo x="23604" y="-5684"/>
                <wp:lineTo x="-2227" y="-568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6-05-03 15.53.06.png"/>
                    <pic:cNvPicPr/>
                  </pic:nvPicPr>
                  <pic:blipFill>
                    <a:blip r:embed="rId14">
                      <a:extLst>
                        <a:ext uri="{28A0092B-C50C-407E-A947-70E740481C1C}">
                          <a14:useLocalDpi xmlns:a14="http://schemas.microsoft.com/office/drawing/2010/main" val="0"/>
                        </a:ext>
                      </a:extLst>
                    </a:blip>
                    <a:stretch>
                      <a:fillRect/>
                    </a:stretch>
                  </pic:blipFill>
                  <pic:spPr>
                    <a:xfrm>
                      <a:off x="0" y="0"/>
                      <a:ext cx="1231900" cy="482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518C9">
        <w:rPr>
          <w:noProof/>
          <w:lang w:eastAsia="en-US" w:bidi="ar-SA"/>
        </w:rPr>
        <mc:AlternateContent>
          <mc:Choice Requires="wpg">
            <w:drawing>
              <wp:anchor distT="0" distB="0" distL="114300" distR="114300" simplePos="0" relativeHeight="251746304" behindDoc="0" locked="0" layoutInCell="1" allowOverlap="1" wp14:anchorId="45CB54E1" wp14:editId="077403B1">
                <wp:simplePos x="0" y="0"/>
                <wp:positionH relativeFrom="column">
                  <wp:posOffset>685800</wp:posOffset>
                </wp:positionH>
                <wp:positionV relativeFrom="paragraph">
                  <wp:posOffset>61595</wp:posOffset>
                </wp:positionV>
                <wp:extent cx="1143000" cy="511175"/>
                <wp:effectExtent l="152400" t="127000" r="152400" b="174625"/>
                <wp:wrapThrough wrapText="bothSides">
                  <wp:wrapPolygon edited="0">
                    <wp:start x="-2400" y="-5366"/>
                    <wp:lineTo x="-2880" y="20393"/>
                    <wp:lineTo x="-1440" y="27906"/>
                    <wp:lineTo x="23040" y="27906"/>
                    <wp:lineTo x="24000" y="13953"/>
                    <wp:lineTo x="23520" y="-5366"/>
                    <wp:lineTo x="-2400" y="-5366"/>
                  </wp:wrapPolygon>
                </wp:wrapThrough>
                <wp:docPr id="22" name="Group 22"/>
                <wp:cNvGraphicFramePr/>
                <a:graphic xmlns:a="http://schemas.openxmlformats.org/drawingml/2006/main">
                  <a:graphicData uri="http://schemas.microsoft.com/office/word/2010/wordprocessingGroup">
                    <wpg:wgp>
                      <wpg:cNvGrpSpPr/>
                      <wpg:grpSpPr>
                        <a:xfrm>
                          <a:off x="0" y="0"/>
                          <a:ext cx="1143000" cy="511175"/>
                          <a:chOff x="0" y="0"/>
                          <a:chExt cx="1558290" cy="688340"/>
                        </a:xfrm>
                      </wpg:grpSpPr>
                      <pic:pic xmlns:pic="http://schemas.openxmlformats.org/drawingml/2006/picture">
                        <pic:nvPicPr>
                          <pic:cNvPr id="20" name="Picture 2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635"/>
                            <a:ext cx="1558290" cy="6877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21" name="Oval 21"/>
                        <wps:cNvSpPr/>
                        <wps:spPr>
                          <a:xfrm>
                            <a:off x="462915" y="0"/>
                            <a:ext cx="410967" cy="400692"/>
                          </a:xfrm>
                          <a:prstGeom prst="ellipse">
                            <a:avLst/>
                          </a:prstGeom>
                          <a:noFill/>
                          <a:ln w="28575"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2" o:spid="_x0000_s1026" style="position:absolute;margin-left:54pt;margin-top:4.85pt;width:90pt;height:40.25pt;z-index:251746304;mso-width-relative:margin;mso-height-relative:margin" coordsize="1558290,6883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top:635;width:1558290;height:6877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Cy&#10;qv3AAAAA2wAAAA8AAABkcnMvZG93bnJldi54bWxET8uKwjAU3QvzD+EOuNN0RGWsjTKKyix0UUf3&#10;l+b2QZub0kStfz9ZCC4P552se9OIO3WusqzgaxyBIM6srrhQcPnbj75BOI+ssbFMCp7kYL36GCQY&#10;a/vglO5nX4gQwi5GBaX3bSyly0oy6Ma2JQ5cbjuDPsCukLrDRwg3jZxE0VwarDg0lNjStqSsPt+M&#10;gnw2nR7M5hil/tqfarPYyXpfKzX87H+WIDz1/i1+uX+1gklYH76EHyBX/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QLKq/cAAAADbAAAADwAAAAAAAAAAAAAAAACcAgAAZHJz&#10;L2Rvd25yZXYueG1sUEsFBgAAAAAEAAQA9wAAAIkDAAAAAA==&#10;" filled="t" fillcolor="#ededed" stroked="t" strokecolor="white" strokeweight="7pt">
                  <v:stroke endcap="square"/>
                  <v:imagedata r:id="rId16" o:title=""/>
                  <v:shadow on="t" opacity="26214f" mv:blur="55000f" origin="-.5,-.5" offset="0,.5mm"/>
                  <v:path arrowok="t"/>
                </v:shape>
                <v:oval id="Oval 21" o:spid="_x0000_s1028" style="position:absolute;left:462915;width:410967;height:40069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I1kpxgAA&#10;ANsAAAAPAAAAZHJzL2Rvd25yZXYueG1sRI9Pa8JAFMTvQr/D8gq9iG6MtEiaVVrF0ouHWIX29si+&#10;/KHZtyG7JvHbd4WCx2FmfsOkm9E0oqfO1ZYVLOYRCOLc6ppLBaev/WwFwnlkjY1lUnAlB5v1wyTF&#10;RNuBM+qPvhQBwi5BBZX3bSKlyysy6Oa2JQ5eYTuDPsiulLrDIcBNI+MoepEGaw4LFba0rSj/PV6M&#10;guXYv+/Ormguw/Tw/RNnH8/7zCj19Di+vYLwNPp7+L/9qRXEC7h9CT9Ar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eI1kpxgAAANsAAAAPAAAAAAAAAAAAAAAAAJcCAABkcnMv&#10;ZG93bnJldi54bWxQSwUGAAAAAAQABAD1AAAAigMAAAAA&#10;" filled="f" strokecolor="red" strokeweight="2.25pt">
                  <v:shadow on="t" opacity="22937f" mv:blur="40000f" origin=",.5" offset="0,23000emu"/>
                </v:oval>
                <w10:wrap type="through"/>
              </v:group>
            </w:pict>
          </mc:Fallback>
        </mc:AlternateContent>
      </w:r>
      <w:r>
        <w:tab/>
      </w:r>
      <w:r>
        <w:tab/>
      </w:r>
    </w:p>
    <w:p w14:paraId="3D824990" w14:textId="26D16EBC" w:rsidR="00C471BD" w:rsidRPr="005E7A8C" w:rsidRDefault="005E7A8C" w:rsidP="005E7A8C">
      <w:pPr>
        <w:pStyle w:val="steps"/>
        <w:numPr>
          <w:ilvl w:val="0"/>
          <w:numId w:val="0"/>
        </w:numPr>
        <w:ind w:left="3600"/>
        <w:rPr>
          <w:i/>
        </w:rPr>
      </w:pPr>
      <w:r w:rsidRPr="005E7A8C">
        <w:rPr>
          <w:i/>
        </w:rPr>
        <w:t>OR</w:t>
      </w:r>
    </w:p>
    <w:p w14:paraId="6F6870ED" w14:textId="4FB29AF4" w:rsidR="0028173B" w:rsidRDefault="0028173B" w:rsidP="005E6129">
      <w:pPr>
        <w:pStyle w:val="steps"/>
        <w:numPr>
          <w:ilvl w:val="0"/>
          <w:numId w:val="0"/>
        </w:numPr>
      </w:pPr>
    </w:p>
    <w:p w14:paraId="4A4CF8D9" w14:textId="77777777" w:rsidR="00C471BD" w:rsidRDefault="00C471BD" w:rsidP="008518C9">
      <w:pPr>
        <w:pStyle w:val="steps"/>
        <w:numPr>
          <w:ilvl w:val="0"/>
          <w:numId w:val="0"/>
        </w:numPr>
        <w:ind w:left="360"/>
      </w:pPr>
    </w:p>
    <w:p w14:paraId="1D9F5A11" w14:textId="5D072595" w:rsidR="00771828" w:rsidRDefault="00771828" w:rsidP="00771828">
      <w:pPr>
        <w:autoSpaceDE w:val="0"/>
        <w:autoSpaceDN w:val="0"/>
        <w:adjustRightInd w:val="0"/>
        <w:outlineLvl w:val="0"/>
        <w:rPr>
          <w:rFonts w:cs="Times New Roman"/>
          <w:sz w:val="26"/>
          <w:szCs w:val="26"/>
        </w:rPr>
      </w:pPr>
    </w:p>
    <w:p w14:paraId="054EF2DB" w14:textId="79205690" w:rsidR="00365303" w:rsidRPr="00771828" w:rsidRDefault="00316F28" w:rsidP="0048367B">
      <w:pPr>
        <w:pStyle w:val="StepTitle"/>
      </w:pPr>
      <w:r>
        <w:t>Task</w:t>
      </w:r>
      <w:r w:rsidR="00365303" w:rsidRPr="00771828">
        <w:t xml:space="preserve"> 2: Compare birth rate and death rate data</w:t>
      </w:r>
    </w:p>
    <w:p w14:paraId="40C76345" w14:textId="77777777" w:rsidR="00771828" w:rsidRDefault="00771828" w:rsidP="00365303">
      <w:pPr>
        <w:autoSpaceDE w:val="0"/>
        <w:autoSpaceDN w:val="0"/>
        <w:adjustRightInd w:val="0"/>
        <w:rPr>
          <w:rFonts w:cs="Times New Roman"/>
        </w:rPr>
      </w:pPr>
    </w:p>
    <w:p w14:paraId="3C38323F" w14:textId="191A4E08" w:rsidR="00365303" w:rsidRDefault="00365303" w:rsidP="005E6129">
      <w:pPr>
        <w:pStyle w:val="steps"/>
        <w:numPr>
          <w:ilvl w:val="0"/>
          <w:numId w:val="0"/>
        </w:numPr>
      </w:pPr>
      <w:r>
        <w:t>The world’s population is growing because there are more births than deaths each</w:t>
      </w:r>
      <w:r w:rsidR="00771828">
        <w:t xml:space="preserve"> </w:t>
      </w:r>
      <w:r>
        <w:t>year. This fact can be expressed as a simple formula:</w:t>
      </w:r>
    </w:p>
    <w:p w14:paraId="52EC6F1B" w14:textId="77777777" w:rsidR="00771828" w:rsidRDefault="00771828" w:rsidP="00316F28">
      <w:pPr>
        <w:pStyle w:val="steps"/>
        <w:numPr>
          <w:ilvl w:val="0"/>
          <w:numId w:val="0"/>
        </w:numPr>
        <w:ind w:left="720"/>
      </w:pPr>
    </w:p>
    <w:p w14:paraId="536F3EF1" w14:textId="77777777" w:rsidR="00365303" w:rsidRPr="00316F28" w:rsidRDefault="00365303" w:rsidP="00316F28">
      <w:pPr>
        <w:jc w:val="center"/>
      </w:pPr>
      <w:r w:rsidRPr="00316F28">
        <w:t>Birth rate – Death rate = Natural increase</w:t>
      </w:r>
    </w:p>
    <w:p w14:paraId="6DCE7F1C" w14:textId="77777777" w:rsidR="00365303" w:rsidRPr="00316F28" w:rsidRDefault="00365303" w:rsidP="00316F28">
      <w:pPr>
        <w:jc w:val="center"/>
      </w:pPr>
      <w:r w:rsidRPr="00316F28">
        <w:t>(BR – DR = NI)</w:t>
      </w:r>
    </w:p>
    <w:p w14:paraId="697757F3" w14:textId="77777777" w:rsidR="00365303" w:rsidRDefault="00365303" w:rsidP="004F7AC7">
      <w:r>
        <w:t>You will now compare birth rates and death rates around the world to see if you can</w:t>
      </w:r>
      <w:r w:rsidR="00771828">
        <w:t xml:space="preserve"> </w:t>
      </w:r>
      <w:r>
        <w:t>identify the regions that are growing fastest and slowest.</w:t>
      </w:r>
    </w:p>
    <w:p w14:paraId="4D5B12B1" w14:textId="147AB763" w:rsidR="00DB696A" w:rsidRPr="00B05096" w:rsidRDefault="00DB696A" w:rsidP="00B05096">
      <w:pPr>
        <w:autoSpaceDE w:val="0"/>
        <w:autoSpaceDN w:val="0"/>
        <w:adjustRightInd w:val="0"/>
        <w:outlineLvl w:val="0"/>
        <w:rPr>
          <w:rFonts w:cs="Times New Roman"/>
          <w:color w:val="FFFFFF"/>
          <w:sz w:val="36"/>
          <w:szCs w:val="36"/>
        </w:rPr>
      </w:pPr>
      <w:r>
        <w:rPr>
          <w:rFonts w:cs="Times New Roman"/>
          <w:noProof/>
          <w:color w:val="FFFFFF"/>
          <w:sz w:val="36"/>
          <w:szCs w:val="36"/>
          <w:lang w:eastAsia="en-US" w:bidi="ar-SA"/>
        </w:rPr>
        <w:drawing>
          <wp:inline distT="0" distB="0" distL="0" distR="0" wp14:anchorId="6780DF7E" wp14:editId="24031FD4">
            <wp:extent cx="5861715" cy="1879600"/>
            <wp:effectExtent l="177800" t="177800" r="386715" b="381000"/>
            <wp:docPr id="5" name="Picture 5" descr="Macintosh HD:Users:gisetc:Desktop:OurWorld10docs:OurWorld2_for_10:Mod4:Mod4RegionScreenshots:screenshot_WorldVitalEv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 descr="Macintosh HD:Users:gisetc:Desktop:OurWorld10docs:OurWorld2_for_10:Mod4:Mod4RegionScreenshots:screenshot_WorldVitalEvents.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8141" t="50527" r="3504" b="9663"/>
                    <a:stretch/>
                  </pic:blipFill>
                  <pic:spPr bwMode="auto">
                    <a:xfrm>
                      <a:off x="0" y="0"/>
                      <a:ext cx="5862464" cy="18798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365303">
        <w:t>This table from the U.S. Census Bureau shows the number of births, number of</w:t>
      </w:r>
      <w:r w:rsidR="00771828">
        <w:t xml:space="preserve"> </w:t>
      </w:r>
      <w:r w:rsidR="00365303">
        <w:t>deaths, and rate of natural increase for the world population per year, month, day,</w:t>
      </w:r>
      <w:r w:rsidR="00771828">
        <w:t xml:space="preserve"> </w:t>
      </w:r>
      <w:r w:rsidR="00365303">
        <w:t>hour, and second for 2007.</w:t>
      </w:r>
      <w:r w:rsidR="005E4B72">
        <w:t xml:space="preserve"> We’re going to investigate </w:t>
      </w:r>
      <w:r w:rsidR="000C4BC4">
        <w:t>data from various years in 2014</w:t>
      </w:r>
      <w:r w:rsidR="005E4B72">
        <w:t>.</w:t>
      </w:r>
    </w:p>
    <w:p w14:paraId="48828D20" w14:textId="24C2B092" w:rsidR="00C50E4A" w:rsidRDefault="00C50E4A" w:rsidP="004F7AC7"/>
    <w:p w14:paraId="057863EC" w14:textId="77777777" w:rsidR="00623CD5" w:rsidRDefault="00052AA8" w:rsidP="004F7AC7">
      <w:r>
        <w:t>You will now interact with the data collected for each country by the CIA Factbook. The first two layers have a “PG” preceding the layer name. These layers are Population Growth layers. The layers with “SOL” preceding the layer name are Standard of Living layer</w:t>
      </w:r>
      <w:r w:rsidR="00623CD5">
        <w:t xml:space="preserve">s. </w:t>
      </w:r>
    </w:p>
    <w:p w14:paraId="29124141" w14:textId="77777777" w:rsidR="00623CD5" w:rsidRDefault="00623CD5" w:rsidP="004F7AC7"/>
    <w:p w14:paraId="3C5E27DD" w14:textId="77777777" w:rsidR="00623CD5" w:rsidRDefault="00623CD5" w:rsidP="004F7AC7"/>
    <w:p w14:paraId="2B763700" w14:textId="1F4A8E6A" w:rsidR="00052AA8" w:rsidRPr="00623CD5" w:rsidRDefault="00623CD5" w:rsidP="004F7AC7">
      <w:pPr>
        <w:rPr>
          <w:b/>
        </w:rPr>
      </w:pPr>
      <w:r w:rsidRPr="00623CD5">
        <w:rPr>
          <w:b/>
        </w:rPr>
        <w:t>NOTE: There are 254 countries on the map and the data layers are quite large. When you initially turn layers on, you may have to click the plus and minus buttons to zoom in and then out and wait several seconds for the thematically mapped layers to appear.</w:t>
      </w:r>
    </w:p>
    <w:p w14:paraId="5A44CEB7" w14:textId="77777777" w:rsidR="00052AA8" w:rsidRDefault="00052AA8" w:rsidP="004F7AC7"/>
    <w:p w14:paraId="1CBB2BBF" w14:textId="77777777" w:rsidR="00052AA8" w:rsidRDefault="00052AA8" w:rsidP="004F7AC7"/>
    <w:p w14:paraId="16034F1C" w14:textId="441800CF" w:rsidR="00EA2616" w:rsidRPr="00EA2616" w:rsidRDefault="00052AA8" w:rsidP="00EA2616">
      <w:pPr>
        <w:pStyle w:val="steps"/>
        <w:numPr>
          <w:ilvl w:val="0"/>
          <w:numId w:val="8"/>
        </w:numPr>
      </w:pPr>
      <w:r w:rsidRPr="00C16913">
        <w:rPr>
          <w:noProof/>
          <w:lang w:eastAsia="en-US" w:bidi="ar-SA"/>
        </w:rPr>
        <w:drawing>
          <wp:anchor distT="0" distB="0" distL="114300" distR="114300" simplePos="0" relativeHeight="251749376" behindDoc="0" locked="0" layoutInCell="1" allowOverlap="1" wp14:anchorId="692C7401" wp14:editId="63CE9B3C">
            <wp:simplePos x="0" y="0"/>
            <wp:positionH relativeFrom="column">
              <wp:posOffset>4343400</wp:posOffset>
            </wp:positionH>
            <wp:positionV relativeFrom="paragraph">
              <wp:posOffset>0</wp:posOffset>
            </wp:positionV>
            <wp:extent cx="1600200" cy="530860"/>
            <wp:effectExtent l="177800" t="177800" r="381000" b="383540"/>
            <wp:wrapTight wrapText="bothSides">
              <wp:wrapPolygon edited="0">
                <wp:start x="1714" y="-7234"/>
                <wp:lineTo x="-2400" y="-5167"/>
                <wp:lineTo x="-2400" y="24804"/>
                <wp:lineTo x="-1714" y="27904"/>
                <wp:lineTo x="2057" y="34105"/>
                <wp:lineTo x="2400" y="36172"/>
                <wp:lineTo x="21257" y="36172"/>
                <wp:lineTo x="21600" y="34105"/>
                <wp:lineTo x="25371" y="27904"/>
                <wp:lineTo x="26400" y="12402"/>
                <wp:lineTo x="26400" y="10335"/>
                <wp:lineTo x="22629" y="-5167"/>
                <wp:lineTo x="22286" y="-7234"/>
                <wp:lineTo x="1714" y="-7234"/>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2015-09-29 05.38.04.png"/>
                    <pic:cNvPicPr/>
                  </pic:nvPicPr>
                  <pic:blipFill>
                    <a:blip r:embed="rId18">
                      <a:extLst>
                        <a:ext uri="{28A0092B-C50C-407E-A947-70E740481C1C}">
                          <a14:useLocalDpi xmlns:a14="http://schemas.microsoft.com/office/drawing/2010/main" val="0"/>
                        </a:ext>
                      </a:extLst>
                    </a:blip>
                    <a:stretch>
                      <a:fillRect/>
                    </a:stretch>
                  </pic:blipFill>
                  <pic:spPr>
                    <a:xfrm>
                      <a:off x="0" y="0"/>
                      <a:ext cx="1600200" cy="5308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65303" w:rsidRPr="00E27E94">
        <w:t xml:space="preserve">Click the box next to </w:t>
      </w:r>
      <w:r>
        <w:t>PG – Birth Rate / Births per 1000</w:t>
      </w:r>
      <w:r w:rsidR="00365303" w:rsidRPr="00E27E94">
        <w:t xml:space="preserve"> to turn on the layer. </w:t>
      </w:r>
      <w:r w:rsidR="00EA2616" w:rsidRPr="00EA2616">
        <w:t>This layer shows the number</w:t>
      </w:r>
      <w:r w:rsidR="00EA2616">
        <w:t xml:space="preserve"> </w:t>
      </w:r>
      <w:r w:rsidR="00EA2616" w:rsidRPr="00EA2616">
        <w:t>of births for every one thousand people in a country.</w:t>
      </w:r>
      <w:r>
        <w:t xml:space="preserve"> </w:t>
      </w:r>
    </w:p>
    <w:p w14:paraId="08FA6196" w14:textId="44BB4A0F" w:rsidR="00A0001A" w:rsidRDefault="00A0001A" w:rsidP="004F7AC7"/>
    <w:p w14:paraId="536CF0E5" w14:textId="68D02185" w:rsidR="00C50E4A" w:rsidRPr="00C50E4A" w:rsidRDefault="00C50E4A" w:rsidP="00C50E4A">
      <w:pPr>
        <w:autoSpaceDE w:val="0"/>
        <w:autoSpaceDN w:val="0"/>
        <w:adjustRightInd w:val="0"/>
        <w:rPr>
          <w:rFonts w:cs="Times New Roman"/>
          <w:sz w:val="22"/>
          <w:szCs w:val="22"/>
        </w:rPr>
      </w:pPr>
    </w:p>
    <w:p w14:paraId="3C8520A4" w14:textId="7C6A446E" w:rsidR="00C50E4A" w:rsidRDefault="00C50E4A" w:rsidP="00C50E4A">
      <w:pPr>
        <w:autoSpaceDE w:val="0"/>
        <w:autoSpaceDN w:val="0"/>
        <w:adjustRightInd w:val="0"/>
        <w:ind w:left="180"/>
        <w:rPr>
          <w:rFonts w:cs="Times New Roman"/>
          <w:sz w:val="20"/>
          <w:szCs w:val="20"/>
        </w:rPr>
      </w:pPr>
      <w:r>
        <w:rPr>
          <w:rFonts w:cs="Times New Roman"/>
          <w:noProof/>
          <w:lang w:eastAsia="en-US" w:bidi="ar-SA"/>
        </w:rPr>
        <mc:AlternateContent>
          <mc:Choice Requires="wps">
            <w:drawing>
              <wp:anchor distT="0" distB="0" distL="114300" distR="114300" simplePos="0" relativeHeight="251663360" behindDoc="0" locked="0" layoutInCell="1" allowOverlap="1" wp14:anchorId="018516D4" wp14:editId="60D6B5C0">
                <wp:simplePos x="0" y="0"/>
                <wp:positionH relativeFrom="column">
                  <wp:posOffset>-1</wp:posOffset>
                </wp:positionH>
                <wp:positionV relativeFrom="paragraph">
                  <wp:posOffset>133350</wp:posOffset>
                </wp:positionV>
                <wp:extent cx="6372225" cy="533400"/>
                <wp:effectExtent l="0" t="0" r="28575" b="19050"/>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2225" cy="533400"/>
                        </a:xfrm>
                        <a:prstGeom prst="roundRect">
                          <a:avLst>
                            <a:gd name="adj" fmla="val 16667"/>
                          </a:avLst>
                        </a:prstGeom>
                        <a:noFill/>
                        <a:ln>
                          <a:headEnd/>
                          <a:tailEnd/>
                        </a:ln>
                      </wps:spPr>
                      <wps:style>
                        <a:lnRef idx="2">
                          <a:schemeClr val="accent6"/>
                        </a:lnRef>
                        <a:fillRef idx="1">
                          <a:schemeClr val="lt1"/>
                        </a:fillRef>
                        <a:effectRef idx="0">
                          <a:schemeClr val="accent6"/>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 o:spid="_x0000_s1026" style="position:absolute;margin-left:0;margin-top:10.5pt;width:501.75pt;height: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" filled="f" strokecolor="#f79646 [3209]" strokeweight="2pt"/>
            </w:pict>
          </mc:Fallback>
        </mc:AlternateContent>
      </w:r>
    </w:p>
    <w:p w14:paraId="5A420626" w14:textId="77777777" w:rsidR="00C50E4A" w:rsidRDefault="00C50E4A" w:rsidP="00365303">
      <w:pPr>
        <w:autoSpaceDE w:val="0"/>
        <w:autoSpaceDN w:val="0"/>
        <w:adjustRightInd w:val="0"/>
        <w:rPr>
          <w:rFonts w:cs="Times New Roman"/>
          <w:sz w:val="20"/>
          <w:szCs w:val="20"/>
        </w:rPr>
      </w:pPr>
    </w:p>
    <w:p w14:paraId="49579B23" w14:textId="77777777" w:rsidR="00C50E4A" w:rsidRDefault="00C50E4A" w:rsidP="004F7AC7">
      <w:pPr>
        <w:autoSpaceDE w:val="0"/>
        <w:autoSpaceDN w:val="0"/>
        <w:adjustRightInd w:val="0"/>
        <w:ind w:left="540"/>
        <w:jc w:val="center"/>
        <w:rPr>
          <w:rFonts w:cs="Times New Roman"/>
        </w:rPr>
      </w:pPr>
      <w:r>
        <w:rPr>
          <w:rFonts w:cs="Times New Roman"/>
        </w:rPr>
        <w:t>Answers to questions in this activity should be recorded on the answer sheet.</w:t>
      </w:r>
    </w:p>
    <w:p w14:paraId="31F2C017" w14:textId="77777777" w:rsidR="00C50E4A" w:rsidRDefault="00C50E4A" w:rsidP="004F7AC7">
      <w:pPr>
        <w:autoSpaceDE w:val="0"/>
        <w:autoSpaceDN w:val="0"/>
        <w:adjustRightInd w:val="0"/>
        <w:jc w:val="center"/>
        <w:rPr>
          <w:rFonts w:cs="Times New Roman"/>
          <w:sz w:val="20"/>
          <w:szCs w:val="20"/>
        </w:rPr>
      </w:pPr>
    </w:p>
    <w:p w14:paraId="4DF4BE7D" w14:textId="77777777" w:rsidR="00C50E4A" w:rsidRDefault="00C50E4A" w:rsidP="00365303">
      <w:pPr>
        <w:autoSpaceDE w:val="0"/>
        <w:autoSpaceDN w:val="0"/>
        <w:adjustRightInd w:val="0"/>
        <w:rPr>
          <w:rFonts w:cs="Times New Roman"/>
          <w:sz w:val="20"/>
          <w:szCs w:val="20"/>
        </w:rPr>
      </w:pPr>
    </w:p>
    <w:p w14:paraId="48BFF57E" w14:textId="64856A7C" w:rsidR="00C50E4A" w:rsidRDefault="00C50E4A" w:rsidP="00365303">
      <w:pPr>
        <w:autoSpaceDE w:val="0"/>
        <w:autoSpaceDN w:val="0"/>
        <w:adjustRightInd w:val="0"/>
        <w:rPr>
          <w:rFonts w:cs="Times New Roman"/>
          <w:sz w:val="20"/>
          <w:szCs w:val="20"/>
        </w:rPr>
      </w:pPr>
    </w:p>
    <w:p w14:paraId="74B489CA" w14:textId="761E9847" w:rsidR="00365303" w:rsidRPr="00054F6C" w:rsidRDefault="00365303" w:rsidP="00054F6C">
      <w:pPr>
        <w:pStyle w:val="Questions"/>
      </w:pPr>
      <w:r w:rsidRPr="00054F6C">
        <w:t>Q1</w:t>
      </w:r>
      <w:r w:rsidR="0012585B">
        <w:t>:</w:t>
      </w:r>
      <w:r w:rsidR="00C50E4A" w:rsidRPr="00054F6C">
        <w:t xml:space="preserve"> </w:t>
      </w:r>
      <w:r w:rsidRPr="00054F6C">
        <w:t>Which world region or regions have the highest birth rates</w:t>
      </w:r>
      <w:r w:rsidR="00A0001A" w:rsidRPr="00054F6C">
        <w:t xml:space="preserve"> in </w:t>
      </w:r>
      <w:r w:rsidR="0033717F">
        <w:t>2014</w:t>
      </w:r>
      <w:r w:rsidRPr="00054F6C">
        <w:t>?</w:t>
      </w:r>
    </w:p>
    <w:p w14:paraId="703AB5DF" w14:textId="77777777" w:rsidR="007E7534" w:rsidRPr="00C50E4A" w:rsidRDefault="007E7534" w:rsidP="00623CD5">
      <w:pPr>
        <w:autoSpaceDE w:val="0"/>
        <w:autoSpaceDN w:val="0"/>
        <w:adjustRightInd w:val="0"/>
        <w:rPr>
          <w:rFonts w:cs="Times New Roman"/>
          <w:b/>
          <w:i/>
        </w:rPr>
      </w:pPr>
    </w:p>
    <w:p w14:paraId="05716B86" w14:textId="2E9DB563" w:rsidR="00771828" w:rsidRPr="007E7534" w:rsidRDefault="00365303" w:rsidP="00365303">
      <w:pPr>
        <w:pStyle w:val="Questions"/>
      </w:pPr>
      <w:r w:rsidRPr="008F7DC3">
        <w:t>Q2</w:t>
      </w:r>
      <w:r w:rsidR="0012585B">
        <w:t>:</w:t>
      </w:r>
      <w:r w:rsidR="00C50E4A">
        <w:rPr>
          <w:sz w:val="20"/>
          <w:szCs w:val="20"/>
        </w:rPr>
        <w:t xml:space="preserve"> </w:t>
      </w:r>
      <w:r w:rsidRPr="00C50E4A">
        <w:t>Which world region or regions have the lowest birth rates</w:t>
      </w:r>
      <w:r w:rsidR="0033717F">
        <w:t xml:space="preserve"> in 2014</w:t>
      </w:r>
      <w:r w:rsidRPr="00C50E4A">
        <w:t>?</w:t>
      </w:r>
    </w:p>
    <w:p w14:paraId="4491B46D" w14:textId="77777777" w:rsidR="0028173B" w:rsidRPr="008F7DC3" w:rsidRDefault="0028173B" w:rsidP="00365303">
      <w:pPr>
        <w:autoSpaceDE w:val="0"/>
        <w:autoSpaceDN w:val="0"/>
        <w:adjustRightInd w:val="0"/>
        <w:rPr>
          <w:rFonts w:cs="Times New Roman"/>
          <w:sz w:val="22"/>
          <w:szCs w:val="22"/>
        </w:rPr>
      </w:pPr>
    </w:p>
    <w:p w14:paraId="59F9C134" w14:textId="1B1912E1" w:rsidR="00AE5AEC" w:rsidRDefault="00AE5AEC" w:rsidP="00CA3E58">
      <w:pPr>
        <w:pStyle w:val="steps"/>
        <w:numPr>
          <w:ilvl w:val="0"/>
          <w:numId w:val="8"/>
        </w:numPr>
      </w:pPr>
      <w:r w:rsidRPr="0028173B">
        <w:t xml:space="preserve">Turn off the </w:t>
      </w:r>
      <w:r w:rsidR="00052AA8">
        <w:t>PG – Birth Rate /</w:t>
      </w:r>
      <w:r w:rsidR="00F37EC6">
        <w:t xml:space="preserve"> </w:t>
      </w:r>
      <w:r w:rsidRPr="0028173B">
        <w:t>Birth</w:t>
      </w:r>
      <w:r w:rsidR="00F37EC6">
        <w:t>s per 1000</w:t>
      </w:r>
      <w:r>
        <w:t xml:space="preserve"> layer by clicking in the box to the left of its name.</w:t>
      </w:r>
    </w:p>
    <w:p w14:paraId="4ED9A677" w14:textId="77777777" w:rsidR="00F2075E" w:rsidRDefault="00F2075E" w:rsidP="00F2075E">
      <w:pPr>
        <w:pStyle w:val="steps"/>
        <w:numPr>
          <w:ilvl w:val="0"/>
          <w:numId w:val="0"/>
        </w:numPr>
        <w:ind w:left="720"/>
      </w:pPr>
    </w:p>
    <w:p w14:paraId="3CC075FB" w14:textId="1EA64486" w:rsidR="00771828" w:rsidRPr="0033717F" w:rsidRDefault="00365303" w:rsidP="0033717F">
      <w:pPr>
        <w:pStyle w:val="steps"/>
        <w:numPr>
          <w:ilvl w:val="0"/>
          <w:numId w:val="8"/>
        </w:numPr>
      </w:pPr>
      <w:r w:rsidRPr="0028173B">
        <w:t xml:space="preserve">Turn on the </w:t>
      </w:r>
      <w:r w:rsidR="0033717F">
        <w:t xml:space="preserve">PG – Death Rate / </w:t>
      </w:r>
      <w:r w:rsidRPr="0028173B">
        <w:t>Death</w:t>
      </w:r>
      <w:r w:rsidR="00F37EC6">
        <w:t>s per 1000</w:t>
      </w:r>
      <w:r w:rsidR="00B17E76">
        <w:t xml:space="preserve"> </w:t>
      </w:r>
      <w:r w:rsidRPr="00E27E94">
        <w:t xml:space="preserve">layer by clicking </w:t>
      </w:r>
      <w:r w:rsidR="00E01852">
        <w:t>the box to the left of its name and c</w:t>
      </w:r>
      <w:r w:rsidR="00E01852" w:rsidRPr="00C16913">
        <w:t xml:space="preserve">lick </w:t>
      </w:r>
      <w:r w:rsidR="00E01852">
        <w:t xml:space="preserve">on the words </w:t>
      </w:r>
      <w:r w:rsidR="0033717F">
        <w:rPr>
          <w:b/>
        </w:rPr>
        <w:t>PG – Death Rate /</w:t>
      </w:r>
      <w:r w:rsidR="00E01852">
        <w:rPr>
          <w:b/>
        </w:rPr>
        <w:t xml:space="preserve"> Deaths per 1000</w:t>
      </w:r>
      <w:r w:rsidR="00E01852" w:rsidRPr="005E7A8C">
        <w:t xml:space="preserve"> layer name</w:t>
      </w:r>
      <w:r w:rsidR="00E01852">
        <w:rPr>
          <w:b/>
        </w:rPr>
        <w:t xml:space="preserve"> </w:t>
      </w:r>
      <w:r w:rsidR="00E01852" w:rsidRPr="00C16913">
        <w:t xml:space="preserve">to display the </w:t>
      </w:r>
      <w:r w:rsidR="0033717F">
        <w:t>legend for</w:t>
      </w:r>
      <w:r w:rsidR="00E01852">
        <w:t xml:space="preserve"> this layer</w:t>
      </w:r>
      <w:r w:rsidR="00E01852" w:rsidRPr="00C16913">
        <w:t>.</w:t>
      </w:r>
      <w:r w:rsidR="00E01852">
        <w:t xml:space="preserve"> </w:t>
      </w:r>
    </w:p>
    <w:p w14:paraId="24C38CD8" w14:textId="77777777" w:rsidR="0028173B" w:rsidRDefault="0028173B" w:rsidP="00365303">
      <w:pPr>
        <w:autoSpaceDE w:val="0"/>
        <w:autoSpaceDN w:val="0"/>
        <w:adjustRightInd w:val="0"/>
        <w:rPr>
          <w:rFonts w:cs="Times New Roman"/>
          <w:sz w:val="20"/>
          <w:szCs w:val="20"/>
        </w:rPr>
      </w:pPr>
    </w:p>
    <w:p w14:paraId="3E7AF7B9" w14:textId="62A40298" w:rsidR="00365303" w:rsidRPr="00F2075E" w:rsidRDefault="00365303" w:rsidP="00054F6C">
      <w:pPr>
        <w:pStyle w:val="Questions"/>
      </w:pPr>
      <w:r w:rsidRPr="00F2075E">
        <w:t>Q3</w:t>
      </w:r>
      <w:r w:rsidR="0012585B">
        <w:t>:</w:t>
      </w:r>
      <w:r w:rsidR="00C50E4A" w:rsidRPr="00F2075E">
        <w:t xml:space="preserve"> </w:t>
      </w:r>
      <w:r w:rsidRPr="00F2075E">
        <w:t>Which world region or regions have the highest death rates</w:t>
      </w:r>
      <w:r w:rsidR="0033717F">
        <w:t xml:space="preserve"> in 2014</w:t>
      </w:r>
      <w:r w:rsidRPr="00F2075E">
        <w:t>?</w:t>
      </w:r>
    </w:p>
    <w:p w14:paraId="34C965C8" w14:textId="77777777" w:rsidR="00F2075E" w:rsidRDefault="00F2075E" w:rsidP="00054F6C">
      <w:pPr>
        <w:pStyle w:val="Questions"/>
        <w:numPr>
          <w:ilvl w:val="0"/>
          <w:numId w:val="0"/>
        </w:numPr>
        <w:ind w:left="1080"/>
      </w:pPr>
    </w:p>
    <w:p w14:paraId="1EDE1006" w14:textId="4B47F087" w:rsidR="00365303" w:rsidRPr="00F2075E" w:rsidRDefault="00365303" w:rsidP="00054F6C">
      <w:pPr>
        <w:pStyle w:val="Questions"/>
      </w:pPr>
      <w:r w:rsidRPr="00F2075E">
        <w:t>Q4</w:t>
      </w:r>
      <w:r w:rsidR="0012585B">
        <w:t>:</w:t>
      </w:r>
      <w:r w:rsidR="00C50E4A" w:rsidRPr="00F2075E">
        <w:t xml:space="preserve"> </w:t>
      </w:r>
      <w:r w:rsidRPr="00F2075E">
        <w:t>Which world region or regions have the lowest death rates</w:t>
      </w:r>
      <w:r w:rsidR="0033717F">
        <w:t xml:space="preserve"> in 2014</w:t>
      </w:r>
      <w:r w:rsidRPr="00F2075E">
        <w:t>?</w:t>
      </w:r>
    </w:p>
    <w:p w14:paraId="7CFF0CBD" w14:textId="77777777" w:rsidR="0028173B" w:rsidRDefault="0028173B" w:rsidP="0033717F">
      <w:pPr>
        <w:autoSpaceDE w:val="0"/>
        <w:autoSpaceDN w:val="0"/>
        <w:adjustRightInd w:val="0"/>
        <w:rPr>
          <w:rFonts w:cs="Times New Roman"/>
          <w:sz w:val="22"/>
          <w:szCs w:val="22"/>
        </w:rPr>
      </w:pPr>
    </w:p>
    <w:p w14:paraId="15BFD820" w14:textId="26D59793" w:rsidR="00365303" w:rsidRDefault="00365303" w:rsidP="00CA3E58">
      <w:pPr>
        <w:pStyle w:val="steps"/>
        <w:numPr>
          <w:ilvl w:val="0"/>
          <w:numId w:val="8"/>
        </w:numPr>
      </w:pPr>
      <w:r w:rsidRPr="00E27E94">
        <w:t xml:space="preserve">Turn the </w:t>
      </w:r>
      <w:r w:rsidR="0033717F">
        <w:t xml:space="preserve">PG – Death Rate / Deaths per 1000 </w:t>
      </w:r>
      <w:r w:rsidRPr="00014D13">
        <w:t>layer</w:t>
      </w:r>
      <w:r w:rsidRPr="00E27E94">
        <w:t xml:space="preserve"> off and on to compare the two sets of data.</w:t>
      </w:r>
    </w:p>
    <w:p w14:paraId="7BD2EEEE" w14:textId="2D528119" w:rsidR="00771828" w:rsidRDefault="00771828" w:rsidP="00365303">
      <w:pPr>
        <w:autoSpaceDE w:val="0"/>
        <w:autoSpaceDN w:val="0"/>
        <w:adjustRightInd w:val="0"/>
        <w:rPr>
          <w:rFonts w:cs="Times New Roman"/>
          <w:sz w:val="20"/>
          <w:szCs w:val="20"/>
        </w:rPr>
      </w:pPr>
    </w:p>
    <w:p w14:paraId="5F98996E" w14:textId="77777777" w:rsidR="0028173B" w:rsidRDefault="0028173B" w:rsidP="00365303">
      <w:pPr>
        <w:autoSpaceDE w:val="0"/>
        <w:autoSpaceDN w:val="0"/>
        <w:adjustRightInd w:val="0"/>
        <w:rPr>
          <w:rFonts w:cs="Times New Roman"/>
          <w:sz w:val="20"/>
          <w:szCs w:val="20"/>
        </w:rPr>
      </w:pPr>
    </w:p>
    <w:p w14:paraId="66252036" w14:textId="63ADB4F3" w:rsidR="00365303" w:rsidRPr="00F2075E" w:rsidRDefault="00365303" w:rsidP="00054F6C">
      <w:pPr>
        <w:pStyle w:val="Questions"/>
      </w:pPr>
      <w:r w:rsidRPr="00F2075E">
        <w:t>Q5</w:t>
      </w:r>
      <w:r w:rsidR="0012585B">
        <w:t>:</w:t>
      </w:r>
      <w:r w:rsidR="00C50E4A" w:rsidRPr="00F2075E">
        <w:t xml:space="preserve"> </w:t>
      </w:r>
      <w:r w:rsidRPr="00F2075E">
        <w:t>If the overall rate of growth is based on the formula BR – DR = NI, which world regions</w:t>
      </w:r>
      <w:r w:rsidR="00771828" w:rsidRPr="00F2075E">
        <w:t xml:space="preserve"> </w:t>
      </w:r>
      <w:r w:rsidRPr="00F2075E">
        <w:t>do you think are growing the fastest?</w:t>
      </w:r>
    </w:p>
    <w:p w14:paraId="3951AC48" w14:textId="512F74F2" w:rsidR="00771828" w:rsidRPr="00C50E4A" w:rsidRDefault="00771828" w:rsidP="00F2075E">
      <w:pPr>
        <w:autoSpaceDE w:val="0"/>
        <w:autoSpaceDN w:val="0"/>
        <w:adjustRightInd w:val="0"/>
        <w:ind w:left="720" w:hanging="450"/>
        <w:rPr>
          <w:rFonts w:cs="Times New Roman"/>
          <w:b/>
          <w:i/>
          <w:sz w:val="20"/>
          <w:szCs w:val="20"/>
        </w:rPr>
      </w:pPr>
    </w:p>
    <w:p w14:paraId="0D4B18E1" w14:textId="20236FB7" w:rsidR="00365303" w:rsidRPr="00F2075E" w:rsidRDefault="00365303" w:rsidP="00054F6C">
      <w:pPr>
        <w:pStyle w:val="Questions"/>
      </w:pPr>
      <w:r w:rsidRPr="00F2075E">
        <w:t>Q6</w:t>
      </w:r>
      <w:r w:rsidR="0012585B">
        <w:t>:</w:t>
      </w:r>
      <w:r w:rsidR="00C50E4A" w:rsidRPr="00F2075E">
        <w:t xml:space="preserve"> </w:t>
      </w:r>
      <w:r w:rsidRPr="00F2075E">
        <w:t>Which world regions do you think are growing the slowest?</w:t>
      </w:r>
    </w:p>
    <w:p w14:paraId="0B58A23D" w14:textId="77777777" w:rsidR="00C50E4A" w:rsidRPr="00C50E4A" w:rsidRDefault="00C50E4A" w:rsidP="00C50E4A">
      <w:pPr>
        <w:autoSpaceDE w:val="0"/>
        <w:autoSpaceDN w:val="0"/>
        <w:adjustRightInd w:val="0"/>
        <w:ind w:left="810" w:hanging="450"/>
        <w:rPr>
          <w:rFonts w:cs="Times New Roman"/>
          <w:b/>
          <w:i/>
        </w:rPr>
      </w:pPr>
    </w:p>
    <w:p w14:paraId="0E8B93CD" w14:textId="5484E3A6" w:rsidR="00AE5AEC" w:rsidRDefault="00365303" w:rsidP="00CA3E58">
      <w:pPr>
        <w:pStyle w:val="steps"/>
        <w:numPr>
          <w:ilvl w:val="0"/>
          <w:numId w:val="8"/>
        </w:numPr>
      </w:pPr>
      <w:r w:rsidRPr="00E27E94">
        <w:t xml:space="preserve">Turn off the </w:t>
      </w:r>
      <w:r w:rsidR="0033717F">
        <w:t>PG – Death Rate / Deaths per 1000</w:t>
      </w:r>
      <w:r w:rsidR="0034079E">
        <w:t xml:space="preserve"> </w:t>
      </w:r>
      <w:r w:rsidRPr="00E27E94">
        <w:t>layer.</w:t>
      </w:r>
      <w:r w:rsidR="00AE5AEC">
        <w:t xml:space="preserve"> </w:t>
      </w:r>
    </w:p>
    <w:p w14:paraId="61372FB1" w14:textId="7EBFD99D" w:rsidR="00F2075E" w:rsidRDefault="00F2075E" w:rsidP="00F2075E">
      <w:pPr>
        <w:pStyle w:val="steps"/>
        <w:numPr>
          <w:ilvl w:val="0"/>
          <w:numId w:val="0"/>
        </w:numPr>
        <w:ind w:left="720"/>
      </w:pPr>
    </w:p>
    <w:p w14:paraId="396440DE" w14:textId="77777777" w:rsidR="00990602" w:rsidRDefault="00AE5AEC" w:rsidP="00F2075E">
      <w:pPr>
        <w:pStyle w:val="steps"/>
        <w:numPr>
          <w:ilvl w:val="0"/>
          <w:numId w:val="8"/>
        </w:numPr>
      </w:pPr>
      <w:r>
        <w:t xml:space="preserve">Turn on the </w:t>
      </w:r>
      <w:r w:rsidR="0033717F">
        <w:t xml:space="preserve">PG – Birth Rate / </w:t>
      </w:r>
      <w:r w:rsidR="0033717F" w:rsidRPr="0028173B">
        <w:t>Birth</w:t>
      </w:r>
      <w:r w:rsidR="0033717F">
        <w:t xml:space="preserve">s per 1000 </w:t>
      </w:r>
      <w:r>
        <w:t xml:space="preserve">layer. </w:t>
      </w:r>
    </w:p>
    <w:p w14:paraId="258FDB7D" w14:textId="77777777" w:rsidR="00990602" w:rsidRDefault="00990602" w:rsidP="00990602">
      <w:pPr>
        <w:pStyle w:val="steps"/>
        <w:numPr>
          <w:ilvl w:val="0"/>
          <w:numId w:val="0"/>
        </w:numPr>
        <w:ind w:left="720"/>
      </w:pPr>
    </w:p>
    <w:p w14:paraId="56C15CD9" w14:textId="6FEBC4F5" w:rsidR="001D6064" w:rsidRPr="001D6064" w:rsidRDefault="00D66C5C" w:rsidP="00F2075E">
      <w:pPr>
        <w:pStyle w:val="steps"/>
        <w:numPr>
          <w:ilvl w:val="0"/>
          <w:numId w:val="8"/>
        </w:numPr>
      </w:pPr>
      <w:r>
        <w:t xml:space="preserve">Now we need to get specific information by country. </w:t>
      </w:r>
      <w:r w:rsidR="00990602">
        <w:t>Click on</w:t>
      </w:r>
      <w:r w:rsidR="005E4B72">
        <w:t xml:space="preserve"> </w:t>
      </w:r>
      <w:r w:rsidR="00990602">
        <w:t>the United States.  A</w:t>
      </w:r>
      <w:r w:rsidR="005E4B72">
        <w:t xml:space="preserve"> popup window</w:t>
      </w:r>
      <w:r w:rsidR="00AE5AEC">
        <w:t xml:space="preserve"> </w:t>
      </w:r>
      <w:r w:rsidR="008F62F8">
        <w:t>i</w:t>
      </w:r>
      <w:r w:rsidR="005E4B72">
        <w:t>dentifies</w:t>
      </w:r>
      <w:r w:rsidR="00365303" w:rsidRPr="00E27E94">
        <w:t xml:space="preserve"> </w:t>
      </w:r>
      <w:r w:rsidR="00AE5AEC">
        <w:t>information</w:t>
      </w:r>
      <w:r w:rsidR="008F62F8">
        <w:t xml:space="preserve"> from the layer that is turned</w:t>
      </w:r>
      <w:r>
        <w:t xml:space="preserve"> on</w:t>
      </w:r>
      <w:r w:rsidR="001D6064">
        <w:t xml:space="preserve">. </w:t>
      </w:r>
      <w:r w:rsidR="008F62F8">
        <w:t>So</w:t>
      </w:r>
      <w:r w:rsidR="00E65254">
        <w:t>,</w:t>
      </w:r>
      <w:r w:rsidR="008F62F8">
        <w:t xml:space="preserve"> with </w:t>
      </w:r>
      <w:r>
        <w:t xml:space="preserve">only </w:t>
      </w:r>
      <w:r w:rsidR="008F62F8">
        <w:t xml:space="preserve">the </w:t>
      </w:r>
      <w:r w:rsidR="00990602">
        <w:t xml:space="preserve">PG – Birth Rate / </w:t>
      </w:r>
      <w:r w:rsidR="00990602" w:rsidRPr="0028173B">
        <w:t>Birth</w:t>
      </w:r>
      <w:r w:rsidR="00990602">
        <w:t xml:space="preserve">s per 1000 </w:t>
      </w:r>
      <w:r w:rsidR="008F62F8">
        <w:t>layer on, you’ll get data on birth rate</w:t>
      </w:r>
      <w:r w:rsidR="00990602">
        <w:t xml:space="preserve"> for 2014</w:t>
      </w:r>
      <w:r w:rsidR="008F62F8">
        <w:t xml:space="preserve"> for </w:t>
      </w:r>
      <w:r w:rsidR="00990602">
        <w:t>the United States</w:t>
      </w:r>
      <w:r w:rsidR="008F62F8">
        <w:t xml:space="preserve">.  To see the death rate information, turn the </w:t>
      </w:r>
      <w:r w:rsidR="00990602">
        <w:t xml:space="preserve">PG – Birth Rate / </w:t>
      </w:r>
      <w:r w:rsidR="00990602" w:rsidRPr="0028173B">
        <w:t>Birth</w:t>
      </w:r>
      <w:r w:rsidR="00990602">
        <w:t xml:space="preserve">s per 1000 </w:t>
      </w:r>
      <w:r w:rsidR="008F62F8">
        <w:t xml:space="preserve">layer </w:t>
      </w:r>
      <w:r w:rsidR="00564FB1">
        <w:t xml:space="preserve">off and the </w:t>
      </w:r>
      <w:r w:rsidR="00990602">
        <w:t xml:space="preserve">PG – Death Rate / </w:t>
      </w:r>
      <w:r w:rsidR="004C3B43">
        <w:t>D</w:t>
      </w:r>
      <w:r w:rsidR="00564FB1">
        <w:t>eath</w:t>
      </w:r>
      <w:r w:rsidR="004C3B43">
        <w:t>s</w:t>
      </w:r>
      <w:r w:rsidR="00564FB1">
        <w:t xml:space="preserve"> </w:t>
      </w:r>
      <w:r w:rsidR="004C3B43">
        <w:t>per 1000</w:t>
      </w:r>
      <w:r w:rsidR="00564FB1">
        <w:t xml:space="preserve"> layer on</w:t>
      </w:r>
      <w:r w:rsidR="00742386">
        <w:t xml:space="preserve"> and</w:t>
      </w:r>
      <w:r w:rsidR="00564FB1">
        <w:t xml:space="preserve"> then click on a country to see </w:t>
      </w:r>
      <w:r w:rsidR="004C3B43">
        <w:t xml:space="preserve">the </w:t>
      </w:r>
      <w:r w:rsidR="00564FB1">
        <w:t>death rate data</w:t>
      </w:r>
      <w:r w:rsidR="00990602">
        <w:t xml:space="preserve"> for 2014</w:t>
      </w:r>
      <w:r w:rsidR="00564FB1">
        <w:t>.</w:t>
      </w:r>
    </w:p>
    <w:p w14:paraId="2094B6B4" w14:textId="7872004F" w:rsidR="00863223" w:rsidRDefault="00863223" w:rsidP="005F7171">
      <w:pPr>
        <w:pStyle w:val="ItemsunderSTEPS"/>
        <w:numPr>
          <w:ilvl w:val="0"/>
          <w:numId w:val="0"/>
        </w:numPr>
        <w:jc w:val="center"/>
      </w:pPr>
    </w:p>
    <w:p w14:paraId="48AD53F3" w14:textId="60E5A126" w:rsidR="00990602" w:rsidRPr="00990602" w:rsidRDefault="00990602" w:rsidP="00990602">
      <w:pPr>
        <w:pStyle w:val="ItemsunderSTEPS"/>
        <w:numPr>
          <w:ilvl w:val="0"/>
          <w:numId w:val="0"/>
        </w:numPr>
      </w:pPr>
      <w:r>
        <w:rPr>
          <w:rFonts w:cs="Times New Roman"/>
          <w:noProof/>
          <w:lang w:eastAsia="en-US" w:bidi="ar-SA"/>
        </w:rPr>
        <w:drawing>
          <wp:anchor distT="0" distB="0" distL="114300" distR="114300" simplePos="0" relativeHeight="251740160" behindDoc="0" locked="0" layoutInCell="1" allowOverlap="1" wp14:anchorId="3CFA26FF" wp14:editId="56F4195D">
            <wp:simplePos x="0" y="0"/>
            <wp:positionH relativeFrom="column">
              <wp:posOffset>4215765</wp:posOffset>
            </wp:positionH>
            <wp:positionV relativeFrom="paragraph">
              <wp:posOffset>110490</wp:posOffset>
            </wp:positionV>
            <wp:extent cx="2262505" cy="1300480"/>
            <wp:effectExtent l="177800" t="177800" r="379095" b="3759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athrate_popup.png"/>
                    <pic:cNvPicPr/>
                  </pic:nvPicPr>
                  <pic:blipFill>
                    <a:blip r:embed="rId19">
                      <a:extLst>
                        <a:ext uri="{28A0092B-C50C-407E-A947-70E740481C1C}">
                          <a14:useLocalDpi xmlns:a14="http://schemas.microsoft.com/office/drawing/2010/main" val="0"/>
                        </a:ext>
                      </a:extLst>
                    </a:blip>
                    <a:stretch>
                      <a:fillRect/>
                    </a:stretch>
                  </pic:blipFill>
                  <pic:spPr>
                    <a:xfrm>
                      <a:off x="0" y="0"/>
                      <a:ext cx="2262505" cy="13004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t>These</w:t>
      </w:r>
      <w:r w:rsidRPr="00990602">
        <w:t xml:space="preserve"> layer</w:t>
      </w:r>
      <w:r>
        <w:t xml:space="preserve">s contain </w:t>
      </w:r>
      <w:r w:rsidRPr="00990602">
        <w:t xml:space="preserve">information about each country. </w:t>
      </w:r>
      <w:r>
        <w:t>When you look at the popup window, you will see</w:t>
      </w:r>
      <w:r w:rsidR="008E6795">
        <w:t xml:space="preserve"> an attribute field names in the left</w:t>
      </w:r>
      <w:r>
        <w:t xml:space="preserve"> </w:t>
      </w:r>
      <w:r w:rsidRPr="00990602">
        <w:t>column</w:t>
      </w:r>
      <w:r>
        <w:t>,</w:t>
      </w:r>
      <w:r w:rsidRPr="00990602">
        <w:t xml:space="preserve"> and attribute values in </w:t>
      </w:r>
      <w:r w:rsidR="008E6795">
        <w:t>the right column</w:t>
      </w:r>
      <w:r w:rsidRPr="00990602">
        <w:t>.</w:t>
      </w:r>
      <w:r>
        <w:t xml:space="preserve"> </w:t>
      </w:r>
      <w:r w:rsidRPr="00990602">
        <w:t xml:space="preserve">The birth rate field is abbreviated as </w:t>
      </w:r>
      <w:r w:rsidR="008E6795">
        <w:t>BrthRate_p</w:t>
      </w:r>
      <w:r w:rsidR="00361E5C">
        <w:t>ct</w:t>
      </w:r>
      <w:r w:rsidR="008E6795">
        <w:t xml:space="preserve"> (birth rate percentage)</w:t>
      </w:r>
      <w:r w:rsidRPr="00990602">
        <w:t>, and</w:t>
      </w:r>
      <w:r>
        <w:t xml:space="preserve"> </w:t>
      </w:r>
      <w:r w:rsidRPr="00990602">
        <w:t xml:space="preserve">the death rate field is abbreviated as </w:t>
      </w:r>
      <w:r w:rsidR="00361E5C">
        <w:t>DeathRt_pct</w:t>
      </w:r>
      <w:r w:rsidRPr="00990602">
        <w:t xml:space="preserve"> (death rate </w:t>
      </w:r>
      <w:r w:rsidR="008E6795">
        <w:t>percentage</w:t>
      </w:r>
      <w:r w:rsidRPr="00990602">
        <w:t>). In the</w:t>
      </w:r>
      <w:r>
        <w:t xml:space="preserve"> </w:t>
      </w:r>
      <w:r w:rsidRPr="00990602">
        <w:t xml:space="preserve">example above, </w:t>
      </w:r>
      <w:r w:rsidR="008E6795">
        <w:t>the United States</w:t>
      </w:r>
      <w:r w:rsidRPr="00990602">
        <w:t xml:space="preserve"> has a birth rate of </w:t>
      </w:r>
      <w:r w:rsidR="008E6795">
        <w:t>13.42</w:t>
      </w:r>
      <w:r w:rsidRPr="00990602">
        <w:t xml:space="preserve"> births per 1,000 living people and a</w:t>
      </w:r>
      <w:r>
        <w:t xml:space="preserve"> </w:t>
      </w:r>
      <w:r w:rsidRPr="00990602">
        <w:t xml:space="preserve">death rate of </w:t>
      </w:r>
      <w:r w:rsidR="008E6795">
        <w:t>8.15</w:t>
      </w:r>
      <w:r w:rsidRPr="00990602">
        <w:t xml:space="preserve"> deaths per 1,000 living people.</w:t>
      </w:r>
      <w:r w:rsidR="008E6795">
        <w:t xml:space="preserve"> The year the data was collected is shown in the attribute field after the birth and death rate fields.</w:t>
      </w:r>
    </w:p>
    <w:p w14:paraId="754EC226" w14:textId="77777777" w:rsidR="00990602" w:rsidRDefault="00990602" w:rsidP="005F7171">
      <w:pPr>
        <w:pStyle w:val="ItemsunderSTEPS"/>
        <w:numPr>
          <w:ilvl w:val="0"/>
          <w:numId w:val="0"/>
        </w:numPr>
        <w:jc w:val="center"/>
      </w:pPr>
    </w:p>
    <w:p w14:paraId="697B1B5F" w14:textId="77777777" w:rsidR="00990602" w:rsidRDefault="00990602" w:rsidP="005F7171">
      <w:pPr>
        <w:pStyle w:val="ItemsunderSTEPS"/>
        <w:numPr>
          <w:ilvl w:val="0"/>
          <w:numId w:val="0"/>
        </w:numPr>
        <w:jc w:val="center"/>
      </w:pPr>
    </w:p>
    <w:p w14:paraId="266A2ABE" w14:textId="1EBEE6EF" w:rsidR="0068491D" w:rsidRDefault="00361E5C" w:rsidP="00CA3E58">
      <w:pPr>
        <w:pStyle w:val="steps"/>
        <w:numPr>
          <w:ilvl w:val="0"/>
          <w:numId w:val="8"/>
        </w:numPr>
      </w:pPr>
      <w:r>
        <w:t>Close the Identify popup window.</w:t>
      </w:r>
    </w:p>
    <w:p w14:paraId="0BCEA953" w14:textId="77777777" w:rsidR="00361E5C" w:rsidRDefault="00361E5C" w:rsidP="00361E5C">
      <w:pPr>
        <w:pStyle w:val="steps"/>
        <w:numPr>
          <w:ilvl w:val="0"/>
          <w:numId w:val="0"/>
        </w:numPr>
        <w:ind w:left="720"/>
      </w:pPr>
    </w:p>
    <w:p w14:paraId="1C517131" w14:textId="15CAB431" w:rsidR="00361E5C" w:rsidRDefault="00361E5C" w:rsidP="00CA3E58">
      <w:pPr>
        <w:pStyle w:val="steps"/>
        <w:numPr>
          <w:ilvl w:val="0"/>
          <w:numId w:val="8"/>
        </w:numPr>
      </w:pPr>
      <w:r>
        <w:t>Hold the shift key down and click and drag a box around Africa and Europe.</w:t>
      </w:r>
    </w:p>
    <w:p w14:paraId="5FE00389" w14:textId="6CF02539" w:rsidR="00771828" w:rsidRDefault="00771828" w:rsidP="00365303">
      <w:pPr>
        <w:autoSpaceDE w:val="0"/>
        <w:autoSpaceDN w:val="0"/>
        <w:adjustRightInd w:val="0"/>
        <w:rPr>
          <w:rFonts w:cs="Times New Roman"/>
          <w:sz w:val="20"/>
          <w:szCs w:val="20"/>
        </w:rPr>
      </w:pPr>
    </w:p>
    <w:p w14:paraId="212B306A" w14:textId="77777777" w:rsidR="0028173B" w:rsidRDefault="0028173B" w:rsidP="00365303">
      <w:pPr>
        <w:autoSpaceDE w:val="0"/>
        <w:autoSpaceDN w:val="0"/>
        <w:adjustRightInd w:val="0"/>
        <w:rPr>
          <w:rFonts w:cs="Times New Roman"/>
          <w:sz w:val="20"/>
          <w:szCs w:val="20"/>
        </w:rPr>
      </w:pPr>
    </w:p>
    <w:p w14:paraId="2FF47B02" w14:textId="5F738973" w:rsidR="00365303" w:rsidRPr="00600964" w:rsidRDefault="00365303" w:rsidP="00054F6C">
      <w:pPr>
        <w:pStyle w:val="Questions"/>
      </w:pPr>
      <w:r w:rsidRPr="00F2075E">
        <w:rPr>
          <w:szCs w:val="20"/>
        </w:rPr>
        <w:t>Q7</w:t>
      </w:r>
      <w:r w:rsidR="0012585B">
        <w:rPr>
          <w:szCs w:val="20"/>
        </w:rPr>
        <w:t>:</w:t>
      </w:r>
      <w:r w:rsidR="00600964" w:rsidRPr="00F2075E">
        <w:rPr>
          <w:szCs w:val="20"/>
        </w:rPr>
        <w:t xml:space="preserve"> </w:t>
      </w:r>
      <w:r w:rsidRPr="00600964">
        <w:t>Choose two European countries and two African countries and record their birth</w:t>
      </w:r>
      <w:r w:rsidR="00771828" w:rsidRPr="00600964">
        <w:t xml:space="preserve"> </w:t>
      </w:r>
      <w:r w:rsidRPr="00600964">
        <w:t>and death rates in the table</w:t>
      </w:r>
      <w:r w:rsidR="004A5E67">
        <w:t>s</w:t>
      </w:r>
      <w:r w:rsidRPr="00600964">
        <w:t xml:space="preserve"> on the answer sheet. </w:t>
      </w:r>
      <w:r w:rsidR="00361E5C">
        <w:t>Click on your chosen countries to find information on them.</w:t>
      </w:r>
    </w:p>
    <w:p w14:paraId="511FC634" w14:textId="53D0F158" w:rsidR="00771828" w:rsidRPr="00600964" w:rsidRDefault="00771828" w:rsidP="00054F6C">
      <w:pPr>
        <w:pStyle w:val="Questions"/>
        <w:numPr>
          <w:ilvl w:val="0"/>
          <w:numId w:val="0"/>
        </w:numPr>
        <w:ind w:left="720"/>
      </w:pPr>
    </w:p>
    <w:p w14:paraId="6E128A6E" w14:textId="54B29DA7" w:rsidR="00771828" w:rsidRPr="00171622" w:rsidRDefault="0012585B" w:rsidP="00365303">
      <w:pPr>
        <w:pStyle w:val="Questions"/>
      </w:pPr>
      <w:r>
        <w:rPr>
          <w:szCs w:val="20"/>
        </w:rPr>
        <w:t xml:space="preserve">Q8: </w:t>
      </w:r>
      <w:r w:rsidR="00365303" w:rsidRPr="00F2075E">
        <w:rPr>
          <w:szCs w:val="20"/>
        </w:rPr>
        <w:t xml:space="preserve"> </w:t>
      </w:r>
      <w:r w:rsidR="00365303" w:rsidRPr="00600964">
        <w:t>List three questions that the Birth Rate and Death Rate maps raise in your mind.</w:t>
      </w:r>
    </w:p>
    <w:p w14:paraId="10ED2010" w14:textId="77777777" w:rsidR="0028173B" w:rsidRDefault="0028173B" w:rsidP="00365303">
      <w:pPr>
        <w:autoSpaceDE w:val="0"/>
        <w:autoSpaceDN w:val="0"/>
        <w:adjustRightInd w:val="0"/>
        <w:rPr>
          <w:rFonts w:cs="Times New Roman"/>
          <w:sz w:val="26"/>
          <w:szCs w:val="26"/>
        </w:rPr>
      </w:pPr>
    </w:p>
    <w:p w14:paraId="58559492" w14:textId="4CEEB84C" w:rsidR="00365303" w:rsidRPr="00771828" w:rsidRDefault="00316F28" w:rsidP="0074174B">
      <w:pPr>
        <w:pStyle w:val="Task"/>
      </w:pPr>
      <w:r>
        <w:t>Task</w:t>
      </w:r>
      <w:r w:rsidR="00365303" w:rsidRPr="00771828">
        <w:t xml:space="preserve"> 3: </w:t>
      </w:r>
      <w:r w:rsidR="00D66C5C">
        <w:t>T</w:t>
      </w:r>
      <w:r w:rsidR="00365303" w:rsidRPr="00771828">
        <w:t>he Natural Increase layer</w:t>
      </w:r>
    </w:p>
    <w:p w14:paraId="6631938E" w14:textId="77777777" w:rsidR="00771828" w:rsidRDefault="00771828" w:rsidP="00365303">
      <w:pPr>
        <w:autoSpaceDE w:val="0"/>
        <w:autoSpaceDN w:val="0"/>
        <w:adjustRightInd w:val="0"/>
        <w:rPr>
          <w:rFonts w:cs="Times New Roman"/>
        </w:rPr>
      </w:pPr>
    </w:p>
    <w:p w14:paraId="16F6ABB8" w14:textId="7C270336" w:rsidR="00365303" w:rsidRDefault="00365303" w:rsidP="001D4B1E">
      <w:pPr>
        <w:pStyle w:val="steps"/>
        <w:numPr>
          <w:ilvl w:val="0"/>
          <w:numId w:val="0"/>
        </w:numPr>
        <w:ind w:left="360"/>
      </w:pPr>
      <w:r>
        <w:t>You can test your predictions of the fastest and slowest growing regions (Q5 and</w:t>
      </w:r>
      <w:r w:rsidR="00680528">
        <w:t xml:space="preserve"> </w:t>
      </w:r>
      <w:r>
        <w:t xml:space="preserve">Q6) by </w:t>
      </w:r>
      <w:r w:rsidR="008F62F8">
        <w:t>investigating the</w:t>
      </w:r>
      <w:r>
        <w:t xml:space="preserve"> Natural Increase </w:t>
      </w:r>
      <w:r w:rsidR="008F62F8">
        <w:t>data</w:t>
      </w:r>
      <w:r>
        <w:t xml:space="preserve"> </w:t>
      </w:r>
      <w:r w:rsidR="008F62F8">
        <w:t>on</w:t>
      </w:r>
      <w:r>
        <w:t xml:space="preserve"> your map. This </w:t>
      </w:r>
      <w:r w:rsidR="009112BE">
        <w:t xml:space="preserve">information is in the </w:t>
      </w:r>
      <w:r w:rsidR="001C424C">
        <w:t>PG – Natural Increase</w:t>
      </w:r>
      <w:r w:rsidR="00CA348C">
        <w:t xml:space="preserve"> </w:t>
      </w:r>
      <w:r>
        <w:t xml:space="preserve">layer </w:t>
      </w:r>
      <w:r w:rsidR="008F4F5A">
        <w:t>that</w:t>
      </w:r>
      <w:r w:rsidR="009112BE">
        <w:t xml:space="preserve"> </w:t>
      </w:r>
      <w:r>
        <w:t>shows the yearly</w:t>
      </w:r>
      <w:r w:rsidR="00680528">
        <w:t xml:space="preserve"> </w:t>
      </w:r>
      <w:r>
        <w:t>increase in population</w:t>
      </w:r>
      <w:r w:rsidR="00CA348C">
        <w:t xml:space="preserve"> percentage</w:t>
      </w:r>
      <w:r>
        <w:t xml:space="preserve"> </w:t>
      </w:r>
      <w:r w:rsidR="00CD6C69">
        <w:t>that result</w:t>
      </w:r>
      <w:r w:rsidR="00CA348C">
        <w:t>s</w:t>
      </w:r>
      <w:r>
        <w:t xml:space="preserve"> from the difference between births and deaths in</w:t>
      </w:r>
      <w:r w:rsidR="00680528">
        <w:t xml:space="preserve"> </w:t>
      </w:r>
      <w:r>
        <w:t>each country.</w:t>
      </w:r>
    </w:p>
    <w:p w14:paraId="1026725C" w14:textId="577500CA" w:rsidR="00680528" w:rsidRDefault="00680528" w:rsidP="00365303">
      <w:pPr>
        <w:autoSpaceDE w:val="0"/>
        <w:autoSpaceDN w:val="0"/>
        <w:adjustRightInd w:val="0"/>
        <w:rPr>
          <w:rFonts w:cs="Times New Roman"/>
          <w:sz w:val="22"/>
          <w:szCs w:val="22"/>
        </w:rPr>
      </w:pPr>
    </w:p>
    <w:p w14:paraId="3622D78F" w14:textId="56F7128D" w:rsidR="001C424C" w:rsidRDefault="00927ACB" w:rsidP="00CA3E58">
      <w:pPr>
        <w:pStyle w:val="steps"/>
        <w:numPr>
          <w:ilvl w:val="0"/>
          <w:numId w:val="8"/>
        </w:numPr>
      </w:pPr>
      <w:r>
        <w:rPr>
          <w:noProof/>
          <w:lang w:eastAsia="en-US" w:bidi="ar-SA"/>
        </w:rPr>
        <mc:AlternateContent>
          <mc:Choice Requires="wpg">
            <w:drawing>
              <wp:anchor distT="0" distB="0" distL="114300" distR="114300" simplePos="0" relativeHeight="251753472" behindDoc="0" locked="0" layoutInCell="1" allowOverlap="1" wp14:anchorId="5D3DF931" wp14:editId="4967CCB5">
                <wp:simplePos x="0" y="0"/>
                <wp:positionH relativeFrom="column">
                  <wp:posOffset>4761865</wp:posOffset>
                </wp:positionH>
                <wp:positionV relativeFrom="paragraph">
                  <wp:posOffset>123190</wp:posOffset>
                </wp:positionV>
                <wp:extent cx="1346200" cy="422910"/>
                <wp:effectExtent l="177800" t="203200" r="203200" b="212090"/>
                <wp:wrapThrough wrapText="bothSides">
                  <wp:wrapPolygon edited="0">
                    <wp:start x="0" y="-10378"/>
                    <wp:lineTo x="-2853" y="-7784"/>
                    <wp:lineTo x="-2853" y="18162"/>
                    <wp:lineTo x="0" y="31135"/>
                    <wp:lineTo x="21600" y="31135"/>
                    <wp:lineTo x="22008" y="28541"/>
                    <wp:lineTo x="24453" y="14270"/>
                    <wp:lineTo x="24453" y="12973"/>
                    <wp:lineTo x="21600" y="-6486"/>
                    <wp:lineTo x="21600" y="-10378"/>
                    <wp:lineTo x="0" y="-10378"/>
                  </wp:wrapPolygon>
                </wp:wrapThrough>
                <wp:docPr id="13" name="Group 13"/>
                <wp:cNvGraphicFramePr/>
                <a:graphic xmlns:a="http://schemas.openxmlformats.org/drawingml/2006/main">
                  <a:graphicData uri="http://schemas.microsoft.com/office/word/2010/wordprocessingGroup">
                    <wpg:wgp>
                      <wpg:cNvGrpSpPr/>
                      <wpg:grpSpPr>
                        <a:xfrm>
                          <a:off x="0" y="0"/>
                          <a:ext cx="1346200" cy="422910"/>
                          <a:chOff x="-37997" y="130603"/>
                          <a:chExt cx="1347367" cy="424593"/>
                        </a:xfrm>
                      </wpg:grpSpPr>
                      <pic:pic xmlns:pic="http://schemas.openxmlformats.org/drawingml/2006/picture">
                        <pic:nvPicPr>
                          <pic:cNvPr id="57" name="Picture 5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130603"/>
                            <a:ext cx="1309370" cy="424593"/>
                          </a:xfrm>
                          <a:prstGeom prst="rect">
                            <a:avLst/>
                          </a:prstGeom>
                          <a:ln>
                            <a:noFill/>
                          </a:ln>
                          <a:effectLst>
                            <a:outerShdw blurRad="190500" algn="tl" rotWithShape="0">
                              <a:srgbClr val="000000">
                                <a:alpha val="70000"/>
                              </a:srgbClr>
                            </a:outerShdw>
                          </a:effectLst>
                        </pic:spPr>
                      </pic:pic>
                      <wps:wsp>
                        <wps:cNvPr id="12" name="Oval 12"/>
                        <wps:cNvSpPr/>
                        <wps:spPr>
                          <a:xfrm rot="19800000">
                            <a:off x="-37997" y="319640"/>
                            <a:ext cx="228600" cy="228600"/>
                          </a:xfrm>
                          <a:prstGeom prst="ellipse">
                            <a:avLst/>
                          </a:prstGeom>
                          <a:noFill/>
                          <a:ln w="12700"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 o:spid="_x0000_s1026" style="position:absolute;margin-left:374.95pt;margin-top:9.7pt;width:106pt;height:33.3pt;z-index:251753472;mso-width-relative:margin;mso-height-relative:margin" coordorigin="-37997,130603" coordsize="1347367,42459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top:130603;width:1309370;height:42459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a3&#10;f7O/AAAA2wAAAA8AAABkcnMvZG93bnJldi54bWxEj0+LwjAUxO+C3yE8wZumiutKbSoqCF7Xde+P&#10;5PUPbV5KE7V+eyMIexxm5jdMthtsK+7U+9qxgsU8AUGsnam5VHD9Pc02IHxANtg6JgVP8rDLx6MM&#10;U+Me/EP3SyhFhLBPUUEVQpdK6XVFFv3cdcTRK1xvMUTZl9L0+Ihw28plkqylxZrjQoUdHSvSzeVm&#10;FRR/q7A63Pa6q12DybrYmOaqlZpOhv0WRKAh/Ic/7bNR8PUN7y/xB8j8B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2t3+zvwAAANsAAAAPAAAAAAAAAAAAAAAAAJwCAABkcnMv&#10;ZG93bnJldi54bWxQSwUGAAAAAAQABAD3AAAAiAMAAAAA&#10;">
                  <v:imagedata r:id="rId21" o:title=""/>
                  <v:shadow on="t" opacity="45875f" mv:blur="190500f" origin="-.5,-.5" offset="0,0"/>
                  <v:path arrowok="t"/>
                </v:shape>
                <v:oval id="Oval 12" o:spid="_x0000_s1028" style="position:absolute;left:-37997;top:319640;width:228600;height:228600;rotation:-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aUqvwAA&#10;ANsAAAAPAAAAZHJzL2Rvd25yZXYueG1sRE9Ni8IwEL0L+x/CLHjTtIqyVqPsLipedVXwNjSzbTGZ&#10;lCZq/fdGELzN433ObNFaI67U+MqxgrSfgCDOna64ULD/W/W+QPiArNE4JgV38rCYf3RmmGl34y1d&#10;d6EQMYR9hgrKEOpMSp+XZNH3XU0cuX/XWAwRNoXUDd5iuDVykCRjabHi2FBiTb8l5efdxSoYpuvh&#10;cT/5maTtiPBkDueVwaVS3c/2ewoiUBve4pd7o+P8A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59pSq/AAAA2wAAAA8AAAAAAAAAAAAAAAAAlwIAAGRycy9kb3ducmV2&#10;LnhtbFBLBQYAAAAABAAEAPUAAACDAwAAAAA=&#10;" filled="f" strokecolor="red" strokeweight="1pt">
                  <v:shadow on="t" opacity="22937f" mv:blur="40000f" origin=",.5" offset="0,23000emu"/>
                </v:oval>
                <w10:wrap type="through"/>
              </v:group>
            </w:pict>
          </mc:Fallback>
        </mc:AlternateContent>
      </w:r>
      <w:r w:rsidR="001C424C">
        <w:t>Click the Home button to return to the view of the entire world.</w:t>
      </w:r>
    </w:p>
    <w:p w14:paraId="71B44AF5" w14:textId="4370BC5D" w:rsidR="001C424C" w:rsidRDefault="001C424C" w:rsidP="001C424C">
      <w:pPr>
        <w:pStyle w:val="steps"/>
        <w:numPr>
          <w:ilvl w:val="0"/>
          <w:numId w:val="0"/>
        </w:numPr>
        <w:ind w:left="720"/>
      </w:pPr>
    </w:p>
    <w:p w14:paraId="3380019D" w14:textId="7D5C1D0B" w:rsidR="00E65254" w:rsidRDefault="00E65254" w:rsidP="00CA3E58">
      <w:pPr>
        <w:pStyle w:val="steps"/>
        <w:numPr>
          <w:ilvl w:val="0"/>
          <w:numId w:val="8"/>
        </w:numPr>
      </w:pPr>
      <w:r>
        <w:t xml:space="preserve">Turn off </w:t>
      </w:r>
      <w:r w:rsidR="001C424C">
        <w:t xml:space="preserve">PG – Birth Rate / </w:t>
      </w:r>
      <w:r w:rsidR="001C424C" w:rsidRPr="0028173B">
        <w:t>Birth</w:t>
      </w:r>
      <w:r w:rsidR="001C424C">
        <w:t xml:space="preserve">s per 1000 </w:t>
      </w:r>
      <w:r w:rsidR="00C94B18">
        <w:t xml:space="preserve">and </w:t>
      </w:r>
      <w:r w:rsidR="001C424C">
        <w:t xml:space="preserve">PG – Death Rate / </w:t>
      </w:r>
      <w:r w:rsidR="00C94B18">
        <w:t>Deaths per 1000 layers.</w:t>
      </w:r>
    </w:p>
    <w:p w14:paraId="2A0693A0" w14:textId="55022776" w:rsidR="0074174B" w:rsidRDefault="0074174B" w:rsidP="0074174B">
      <w:pPr>
        <w:pStyle w:val="ListParagraph"/>
      </w:pPr>
    </w:p>
    <w:p w14:paraId="2DFDF5F6" w14:textId="598DF5FD" w:rsidR="00365303" w:rsidRDefault="009112BE" w:rsidP="00CA3E58">
      <w:pPr>
        <w:pStyle w:val="steps"/>
        <w:numPr>
          <w:ilvl w:val="0"/>
          <w:numId w:val="8"/>
        </w:numPr>
      </w:pPr>
      <w:r>
        <w:t xml:space="preserve">Turn on the </w:t>
      </w:r>
      <w:r w:rsidR="001C424C">
        <w:t xml:space="preserve">PG – Natural Increase </w:t>
      </w:r>
      <w:r>
        <w:t>layer.</w:t>
      </w:r>
    </w:p>
    <w:p w14:paraId="664C56B3" w14:textId="77777777" w:rsidR="001C424C" w:rsidRDefault="001C424C" w:rsidP="0074174B">
      <w:pPr>
        <w:pStyle w:val="ListParagraph"/>
      </w:pPr>
    </w:p>
    <w:p w14:paraId="326C41AB" w14:textId="6CDD5823" w:rsidR="001C424C" w:rsidRDefault="001C424C" w:rsidP="001C424C">
      <w:pPr>
        <w:pStyle w:val="ListParagraph"/>
      </w:pPr>
      <w:r w:rsidRPr="001C424C">
        <w:t>Similarly to the birth and death rates, the natural increase rate is expressed as a</w:t>
      </w:r>
      <w:r>
        <w:t xml:space="preserve"> </w:t>
      </w:r>
      <w:r w:rsidRPr="001C424C">
        <w:t>specific number of people per 1,000. This means that all the countries colored dark</w:t>
      </w:r>
      <w:r>
        <w:t xml:space="preserve"> </w:t>
      </w:r>
      <w:r w:rsidRPr="001C424C">
        <w:t>blue on the map add between 24 and 36 people to their populations each year for</w:t>
      </w:r>
      <w:r>
        <w:t xml:space="preserve"> </w:t>
      </w:r>
      <w:r w:rsidRPr="001C424C">
        <w:t>every 1,000 people already there.</w:t>
      </w:r>
    </w:p>
    <w:p w14:paraId="74A3B63E" w14:textId="30BC72D4" w:rsidR="001C424C" w:rsidRDefault="00927ACB" w:rsidP="001C424C">
      <w:pPr>
        <w:pStyle w:val="ListParagraph"/>
      </w:pPr>
      <w:r>
        <w:rPr>
          <w:rFonts w:cs="Times New Roman"/>
          <w:noProof/>
          <w:lang w:eastAsia="en-US" w:bidi="ar-SA"/>
        </w:rPr>
        <mc:AlternateContent>
          <mc:Choice Requires="wps">
            <w:drawing>
              <wp:anchor distT="0" distB="0" distL="114300" distR="114300" simplePos="0" relativeHeight="251688960" behindDoc="0" locked="0" layoutInCell="1" allowOverlap="1" wp14:anchorId="3A15BC09" wp14:editId="32A4495C">
                <wp:simplePos x="0" y="0"/>
                <wp:positionH relativeFrom="column">
                  <wp:posOffset>0</wp:posOffset>
                </wp:positionH>
                <wp:positionV relativeFrom="paragraph">
                  <wp:posOffset>142875</wp:posOffset>
                </wp:positionV>
                <wp:extent cx="6362700" cy="540327"/>
                <wp:effectExtent l="25400" t="25400" r="38100" b="19050"/>
                <wp:wrapNone/>
                <wp:docPr id="23"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540327"/>
                        </a:xfrm>
                        <a:prstGeom prst="roundRect">
                          <a:avLst>
                            <a:gd name="adj" fmla="val 16667"/>
                          </a:avLst>
                        </a:prstGeom>
                        <a:noFill/>
                        <a:ln w="38100">
                          <a:solidFill>
                            <a:schemeClr val="accent6">
                              <a:lumMod val="60000"/>
                              <a:lumOff val="40000"/>
                            </a:schemeClr>
                          </a:solidFill>
                          <a:round/>
                          <a:headEnd/>
                          <a:tailEnd/>
                        </a:ln>
                      </wps:spPr>
                      <wps:txbx>
                        <w:txbxContent>
                          <w:p w14:paraId="29F97B5F" w14:textId="77777777" w:rsidR="000C4BC4" w:rsidRPr="00927ACB" w:rsidRDefault="000C4BC4" w:rsidP="00927ACB">
                            <w:pPr>
                              <w:autoSpaceDE w:val="0"/>
                              <w:autoSpaceDN w:val="0"/>
                              <w:adjustRightInd w:val="0"/>
                              <w:ind w:right="450"/>
                              <w:rPr>
                                <w:rFonts w:cs="Times New Roman"/>
                              </w:rPr>
                            </w:pPr>
                            <w:r w:rsidRPr="00927ACB">
                              <w:rPr>
                                <w:rFonts w:cs="Times New Roman"/>
                              </w:rPr>
                              <w:t>The actual growth rate of an individual country is based on its natural increase plus the net migration of people into or out of that country each year.</w:t>
                            </w:r>
                          </w:p>
                          <w:p w14:paraId="04F634DC" w14:textId="77777777" w:rsidR="000C4BC4" w:rsidRDefault="000C4BC4" w:rsidP="00927AC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3" o:spid="_x0000_s1027" style="position:absolute;left:0;text-align:left;margin-left:0;margin-top:11.25pt;width:501pt;height:4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" filled="f" strokecolor="#fabf8f [1945]" strokeweight="3pt">
                <v:textbox>
                  <w:txbxContent>
                    <w:p w14:paraId="29F97B5F" w14:textId="77777777" w:rsidR="007D7DD9" w:rsidRPr="00927ACB" w:rsidRDefault="007D7DD9" w:rsidP="00927ACB">
                      <w:pPr>
                        <w:autoSpaceDE w:val="0"/>
                        <w:autoSpaceDN w:val="0"/>
                        <w:adjustRightInd w:val="0"/>
                        <w:ind w:right="450"/>
                        <w:rPr>
                          <w:rFonts w:cs="Times New Roman"/>
                        </w:rPr>
                      </w:pPr>
                      <w:r w:rsidRPr="00927ACB">
                        <w:rPr>
                          <w:rFonts w:cs="Times New Roman"/>
                        </w:rPr>
                        <w:t>The actual growth rate of an individual country is based on its natural increase plus the net migration of people into or out of that country each year.</w:t>
                      </w:r>
                    </w:p>
                    <w:p w14:paraId="04F634DC" w14:textId="77777777" w:rsidR="007D7DD9" w:rsidRDefault="007D7DD9" w:rsidP="00927ACB">
                      <w:pPr>
                        <w:jc w:val="center"/>
                      </w:pPr>
                    </w:p>
                  </w:txbxContent>
                </v:textbox>
              </v:roundrect>
            </w:pict>
          </mc:Fallback>
        </mc:AlternateContent>
      </w:r>
    </w:p>
    <w:p w14:paraId="6FC05EC0" w14:textId="1BA1FEE6" w:rsidR="00927ACB" w:rsidRPr="001C424C" w:rsidRDefault="00927ACB" w:rsidP="001C424C">
      <w:pPr>
        <w:pStyle w:val="ListParagraph"/>
      </w:pPr>
    </w:p>
    <w:p w14:paraId="19A6FDD3" w14:textId="56F9C902" w:rsidR="001C424C" w:rsidRDefault="001C424C" w:rsidP="0074174B">
      <w:pPr>
        <w:pStyle w:val="ListParagraph"/>
      </w:pPr>
    </w:p>
    <w:p w14:paraId="71AF7447" w14:textId="1A6CF0CA" w:rsidR="0074174B" w:rsidRDefault="0074174B" w:rsidP="0074174B">
      <w:pPr>
        <w:pStyle w:val="ListParagraph"/>
      </w:pPr>
    </w:p>
    <w:p w14:paraId="300BA654" w14:textId="04E3F977" w:rsidR="006443F3" w:rsidRPr="00927ACB" w:rsidRDefault="009112BE" w:rsidP="00927ACB">
      <w:pPr>
        <w:pStyle w:val="steps"/>
        <w:numPr>
          <w:ilvl w:val="0"/>
          <w:numId w:val="8"/>
        </w:numPr>
      </w:pPr>
      <w:r>
        <w:t xml:space="preserve">Click </w:t>
      </w:r>
      <w:r w:rsidR="00927ACB">
        <w:t xml:space="preserve">on the words </w:t>
      </w:r>
      <w:r w:rsidR="00927ACB" w:rsidRPr="00927ACB">
        <w:rPr>
          <w:b/>
        </w:rPr>
        <w:t>PC – Natural Increase</w:t>
      </w:r>
      <w:r>
        <w:t xml:space="preserve"> to </w:t>
      </w:r>
      <w:r w:rsidR="00927ACB">
        <w:t xml:space="preserve">expand the layer’s legend and to </w:t>
      </w:r>
      <w:r>
        <w:t>see what the color</w:t>
      </w:r>
      <w:r w:rsidR="00E65254">
        <w:t>s</w:t>
      </w:r>
      <w:r>
        <w:t xml:space="preserve"> </w:t>
      </w:r>
      <w:r w:rsidR="00D66C5C">
        <w:t>represent</w:t>
      </w:r>
    </w:p>
    <w:p w14:paraId="3F909FF4" w14:textId="46AE6187" w:rsidR="00023E4A" w:rsidRDefault="00023E4A" w:rsidP="00600964">
      <w:pPr>
        <w:autoSpaceDE w:val="0"/>
        <w:autoSpaceDN w:val="0"/>
        <w:adjustRightInd w:val="0"/>
        <w:ind w:left="810" w:hanging="450"/>
        <w:rPr>
          <w:rFonts w:cs="Times New Roman"/>
          <w:b/>
          <w:i/>
          <w:sz w:val="20"/>
          <w:szCs w:val="20"/>
        </w:rPr>
      </w:pPr>
    </w:p>
    <w:p w14:paraId="1FB6A2D4" w14:textId="08C8B4B8" w:rsidR="00365303" w:rsidRDefault="00365303" w:rsidP="00054F6C">
      <w:pPr>
        <w:pStyle w:val="Questions"/>
      </w:pPr>
      <w:r w:rsidRPr="00054F6C">
        <w:t>Q9</w:t>
      </w:r>
      <w:r w:rsidR="0012585B">
        <w:t xml:space="preserve">: </w:t>
      </w:r>
      <w:r w:rsidR="00023E4A" w:rsidRPr="00054F6C">
        <w:t xml:space="preserve"> </w:t>
      </w:r>
      <w:r w:rsidRPr="00054F6C">
        <w:t xml:space="preserve">What is happening to the populations of countries that are </w:t>
      </w:r>
      <w:r w:rsidR="00927ACB">
        <w:t>beige</w:t>
      </w:r>
      <w:r w:rsidRPr="00054F6C">
        <w:t>?</w:t>
      </w:r>
    </w:p>
    <w:p w14:paraId="3D0F02B1" w14:textId="77777777" w:rsidR="00054F6C" w:rsidRPr="00054F6C" w:rsidRDefault="00054F6C" w:rsidP="00054F6C">
      <w:pPr>
        <w:pStyle w:val="Questions"/>
        <w:numPr>
          <w:ilvl w:val="0"/>
          <w:numId w:val="0"/>
        </w:numPr>
        <w:ind w:left="720"/>
      </w:pPr>
    </w:p>
    <w:p w14:paraId="2FA04BBB" w14:textId="42A57A7F" w:rsidR="00365303" w:rsidRDefault="00365303" w:rsidP="00054F6C">
      <w:pPr>
        <w:pStyle w:val="Questions"/>
      </w:pPr>
      <w:r w:rsidRPr="00054F6C">
        <w:t>Q10</w:t>
      </w:r>
      <w:r w:rsidR="0012585B">
        <w:t>:</w:t>
      </w:r>
      <w:r w:rsidR="00023E4A" w:rsidRPr="00054F6C">
        <w:t xml:space="preserve"> </w:t>
      </w:r>
      <w:r w:rsidRPr="00054F6C">
        <w:t xml:space="preserve">Which world </w:t>
      </w:r>
      <w:r w:rsidR="00054F6C">
        <w:t>regions are growing the fastest?</w:t>
      </w:r>
    </w:p>
    <w:p w14:paraId="1214769A" w14:textId="77777777" w:rsidR="00054F6C" w:rsidRDefault="00054F6C" w:rsidP="00054F6C">
      <w:pPr>
        <w:pStyle w:val="ListParagraph"/>
      </w:pPr>
    </w:p>
    <w:p w14:paraId="372733D7" w14:textId="6ADF21C8" w:rsidR="00365303" w:rsidRPr="00054F6C" w:rsidRDefault="00365303" w:rsidP="00054F6C">
      <w:pPr>
        <w:pStyle w:val="Questions"/>
      </w:pPr>
      <w:r w:rsidRPr="00054F6C">
        <w:t>Q11</w:t>
      </w:r>
      <w:r w:rsidR="0012585B">
        <w:t xml:space="preserve">: </w:t>
      </w:r>
      <w:r w:rsidR="00023E4A" w:rsidRPr="00054F6C">
        <w:t xml:space="preserve"> </w:t>
      </w:r>
      <w:r w:rsidRPr="00054F6C">
        <w:t>Which world regions are losing people or not growing?</w:t>
      </w:r>
    </w:p>
    <w:p w14:paraId="3616B60E" w14:textId="77777777" w:rsidR="00054F6C" w:rsidRDefault="00054F6C" w:rsidP="00054F6C">
      <w:pPr>
        <w:pStyle w:val="Questions"/>
        <w:numPr>
          <w:ilvl w:val="0"/>
          <w:numId w:val="0"/>
        </w:numPr>
        <w:ind w:left="720"/>
      </w:pPr>
    </w:p>
    <w:p w14:paraId="76D7A9D5" w14:textId="61D66544" w:rsidR="00365303" w:rsidRPr="00054F6C" w:rsidRDefault="00365303" w:rsidP="00054F6C">
      <w:pPr>
        <w:pStyle w:val="Questions"/>
      </w:pPr>
      <w:r w:rsidRPr="00054F6C">
        <w:t>Q12</w:t>
      </w:r>
      <w:r w:rsidR="0012585B">
        <w:t xml:space="preserve">: </w:t>
      </w:r>
      <w:r w:rsidRPr="00054F6C">
        <w:t>Think about what it would mean for a country to have a population that is growing</w:t>
      </w:r>
      <w:r w:rsidR="00680528" w:rsidRPr="00054F6C">
        <w:t xml:space="preserve"> </w:t>
      </w:r>
      <w:r w:rsidRPr="00054F6C">
        <w:t>rapidly or one that is growing slowly or shrinking. Which of these two situations do you</w:t>
      </w:r>
      <w:r w:rsidR="00680528" w:rsidRPr="00054F6C">
        <w:t xml:space="preserve"> </w:t>
      </w:r>
      <w:r w:rsidRPr="00054F6C">
        <w:t>think would cause more problems within the country? List some of the problems you</w:t>
      </w:r>
      <w:r w:rsidR="00680528" w:rsidRPr="00054F6C">
        <w:t xml:space="preserve"> </w:t>
      </w:r>
      <w:r w:rsidRPr="00054F6C">
        <w:t>would expect to see.</w:t>
      </w:r>
    </w:p>
    <w:p w14:paraId="0AD839BC" w14:textId="77777777" w:rsidR="00680528" w:rsidRDefault="00680528" w:rsidP="00365303">
      <w:pPr>
        <w:autoSpaceDE w:val="0"/>
        <w:autoSpaceDN w:val="0"/>
        <w:adjustRightInd w:val="0"/>
        <w:rPr>
          <w:rFonts w:cs="Times New Roman"/>
          <w:sz w:val="26"/>
          <w:szCs w:val="26"/>
        </w:rPr>
      </w:pPr>
    </w:p>
    <w:p w14:paraId="242B936D" w14:textId="57704D0D" w:rsidR="00365303" w:rsidRPr="00680528" w:rsidRDefault="00316F28" w:rsidP="00054F6C">
      <w:pPr>
        <w:pStyle w:val="Task"/>
      </w:pPr>
      <w:r>
        <w:t>Task</w:t>
      </w:r>
      <w:r w:rsidR="00365303" w:rsidRPr="00BB08E5">
        <w:t xml:space="preserve"> 4: Look at standard-of-living indicators for Europe and Africa</w:t>
      </w:r>
    </w:p>
    <w:p w14:paraId="36C383EE" w14:textId="77777777" w:rsidR="00680528" w:rsidRDefault="00680528" w:rsidP="00365303">
      <w:pPr>
        <w:autoSpaceDE w:val="0"/>
        <w:autoSpaceDN w:val="0"/>
        <w:adjustRightInd w:val="0"/>
        <w:rPr>
          <w:rFonts w:cs="Times New Roman"/>
        </w:rPr>
      </w:pPr>
    </w:p>
    <w:p w14:paraId="05A9184F" w14:textId="77777777" w:rsidR="00365303" w:rsidRDefault="00365303" w:rsidP="00CA3E58">
      <w:pPr>
        <w:pStyle w:val="steps"/>
        <w:numPr>
          <w:ilvl w:val="0"/>
          <w:numId w:val="8"/>
        </w:numPr>
      </w:pPr>
      <w:r>
        <w:t>Geographers look at certain key statistics when they want to compare the standards</w:t>
      </w:r>
      <w:r w:rsidR="00680528">
        <w:t xml:space="preserve"> </w:t>
      </w:r>
      <w:r>
        <w:t>of living in different countries. They refer to these statistics as “indicators” because</w:t>
      </w:r>
      <w:r w:rsidR="00680528">
        <w:t xml:space="preserve"> they </w:t>
      </w:r>
      <w:r>
        <w:t>typically reveal or provide some information about the quality of life in that</w:t>
      </w:r>
      <w:r w:rsidR="00680528">
        <w:t xml:space="preserve"> </w:t>
      </w:r>
      <w:r>
        <w:t>country. The indicators that you will look at in this activity are the following:</w:t>
      </w:r>
    </w:p>
    <w:p w14:paraId="453549B4" w14:textId="276DAD87" w:rsidR="00365303" w:rsidRPr="00B71459" w:rsidRDefault="00C94F80" w:rsidP="00975E38">
      <w:pPr>
        <w:pStyle w:val="steps"/>
        <w:numPr>
          <w:ilvl w:val="0"/>
          <w:numId w:val="1"/>
        </w:numPr>
        <w:ind w:left="1080"/>
      </w:pPr>
      <w:r>
        <w:t>SOL – Population 65 years or older / percent</w:t>
      </w:r>
      <w:r w:rsidR="00365303" w:rsidRPr="00B71459">
        <w:t xml:space="preserve"> (</w:t>
      </w:r>
      <w:r w:rsidR="003D370E">
        <w:t>ratio of population older than 64 to the working-age population – those ages 15-64</w:t>
      </w:r>
      <w:r w:rsidR="00365303" w:rsidRPr="00B71459">
        <w:t>)</w:t>
      </w:r>
    </w:p>
    <w:p w14:paraId="285963FF" w14:textId="0C377101" w:rsidR="00365303" w:rsidRPr="00B71459" w:rsidRDefault="00C94F80" w:rsidP="00975E38">
      <w:pPr>
        <w:pStyle w:val="steps"/>
        <w:numPr>
          <w:ilvl w:val="0"/>
          <w:numId w:val="1"/>
        </w:numPr>
        <w:ind w:left="1080"/>
      </w:pPr>
      <w:r>
        <w:t>SOL – GDP / Billions USD</w:t>
      </w:r>
      <w:r w:rsidR="007D0C46">
        <w:t xml:space="preserve"> </w:t>
      </w:r>
      <w:r w:rsidR="00501870">
        <w:t xml:space="preserve"> – </w:t>
      </w:r>
      <w:r w:rsidR="00365303" w:rsidRPr="00B71459">
        <w:t>(annual gross domestic product)</w:t>
      </w:r>
    </w:p>
    <w:p w14:paraId="085DECCE" w14:textId="6CF302DA" w:rsidR="00365303" w:rsidRPr="00B71459" w:rsidRDefault="00C94F80" w:rsidP="00975E38">
      <w:pPr>
        <w:pStyle w:val="steps"/>
        <w:numPr>
          <w:ilvl w:val="0"/>
          <w:numId w:val="1"/>
        </w:numPr>
        <w:ind w:left="1080"/>
      </w:pPr>
      <w:r>
        <w:t xml:space="preserve">SOL - </w:t>
      </w:r>
      <w:r w:rsidR="00501870">
        <w:t>Infant Mortality R</w:t>
      </w:r>
      <w:r w:rsidR="00365303" w:rsidRPr="00B71459">
        <w:t>ate</w:t>
      </w:r>
      <w:r>
        <w:t xml:space="preserve"> / Deaths per 1000 live births</w:t>
      </w:r>
      <w:r w:rsidR="00E962CD">
        <w:t xml:space="preserve"> – [</w:t>
      </w:r>
      <w:r w:rsidR="00365303" w:rsidRPr="00B71459">
        <w:t>annual number of deaths of infants under one year of age</w:t>
      </w:r>
      <w:r w:rsidR="00680528" w:rsidRPr="00B71459">
        <w:t xml:space="preserve"> </w:t>
      </w:r>
      <w:r w:rsidR="00E962CD">
        <w:t>per 1,000 live births]</w:t>
      </w:r>
    </w:p>
    <w:p w14:paraId="16525309" w14:textId="41C14F25" w:rsidR="00365303" w:rsidRPr="00B71459" w:rsidRDefault="00C94F80" w:rsidP="00975E38">
      <w:pPr>
        <w:pStyle w:val="steps"/>
        <w:numPr>
          <w:ilvl w:val="0"/>
          <w:numId w:val="1"/>
        </w:numPr>
        <w:ind w:left="1080"/>
      </w:pPr>
      <w:r>
        <w:t xml:space="preserve">SOL - </w:t>
      </w:r>
      <w:r w:rsidR="00501870">
        <w:t>Life E</w:t>
      </w:r>
      <w:r w:rsidR="00365303" w:rsidRPr="00B71459">
        <w:t>xpectancy</w:t>
      </w:r>
      <w:r>
        <w:t xml:space="preserve"> / Years</w:t>
      </w:r>
      <w:r w:rsidR="00501870">
        <w:t xml:space="preserve"> – Female or Male</w:t>
      </w:r>
      <w:r w:rsidR="00365303" w:rsidRPr="00B71459">
        <w:t xml:space="preserve"> (number of years a newborn infant would live if prevailing conditions</w:t>
      </w:r>
      <w:r w:rsidR="00680528" w:rsidRPr="00B71459">
        <w:t xml:space="preserve"> </w:t>
      </w:r>
      <w:r w:rsidR="00365303" w:rsidRPr="00B71459">
        <w:t>of mortality at the time of birth continue)</w:t>
      </w:r>
    </w:p>
    <w:p w14:paraId="6F483C96" w14:textId="3006124A" w:rsidR="00365303" w:rsidRPr="00B71459" w:rsidRDefault="00C94F80" w:rsidP="00975E38">
      <w:pPr>
        <w:pStyle w:val="steps"/>
        <w:numPr>
          <w:ilvl w:val="0"/>
          <w:numId w:val="1"/>
        </w:numPr>
        <w:ind w:left="1080"/>
      </w:pPr>
      <w:r>
        <w:t xml:space="preserve">SOL - </w:t>
      </w:r>
      <w:r w:rsidR="00365303" w:rsidRPr="00B71459">
        <w:t xml:space="preserve">Literacy </w:t>
      </w:r>
      <w:r w:rsidR="00501870">
        <w:t>R</w:t>
      </w:r>
      <w:r w:rsidR="00365303" w:rsidRPr="00B71459">
        <w:t>ate (percentage of the population over 15 years of age that can read and</w:t>
      </w:r>
      <w:r w:rsidR="00680528" w:rsidRPr="00B71459">
        <w:t xml:space="preserve"> </w:t>
      </w:r>
      <w:r w:rsidR="00365303" w:rsidRPr="00B71459">
        <w:t>write; this definition varies slightly between countries)</w:t>
      </w:r>
    </w:p>
    <w:p w14:paraId="414928CC" w14:textId="5A5E2B1F" w:rsidR="00365303" w:rsidRPr="00B71459" w:rsidRDefault="00C94F80" w:rsidP="00975E38">
      <w:pPr>
        <w:pStyle w:val="steps"/>
        <w:numPr>
          <w:ilvl w:val="0"/>
          <w:numId w:val="1"/>
        </w:numPr>
        <w:ind w:left="1080"/>
      </w:pPr>
      <w:r>
        <w:t>SOL – Workforce in Services / Percent</w:t>
      </w:r>
      <w:r w:rsidR="00365303" w:rsidRPr="00B71459">
        <w:t xml:space="preserve"> (percentage of the workforce that is employed in the service sector)</w:t>
      </w:r>
    </w:p>
    <w:p w14:paraId="0027F80C" w14:textId="77777777" w:rsidR="00602DBA" w:rsidRDefault="00602DBA" w:rsidP="00771828">
      <w:pPr>
        <w:autoSpaceDE w:val="0"/>
        <w:autoSpaceDN w:val="0"/>
        <w:adjustRightInd w:val="0"/>
        <w:outlineLvl w:val="0"/>
        <w:rPr>
          <w:rFonts w:cs="Times New Roman"/>
          <w:sz w:val="22"/>
          <w:szCs w:val="22"/>
        </w:rPr>
      </w:pPr>
    </w:p>
    <w:p w14:paraId="57155DC3" w14:textId="74B547F4" w:rsidR="00365303" w:rsidRPr="00680528" w:rsidRDefault="00365303" w:rsidP="00054F6C">
      <w:pPr>
        <w:rPr>
          <w:rFonts w:ascii="_÷ÿÔˇøåv∆" w:hAnsi="_÷ÿÔˇøåv∆" w:cs="_÷ÿÔˇøåv∆"/>
        </w:rPr>
      </w:pPr>
      <w:r w:rsidRPr="00054F6C">
        <w:t>Europe</w:t>
      </w:r>
      <w:r w:rsidR="00680528">
        <w:rPr>
          <w:rFonts w:ascii="_÷ÿÔˇøåv∆" w:hAnsi="_÷ÿÔˇøåv∆" w:cs="_÷ÿÔˇøåv∆"/>
        </w:rPr>
        <w:t xml:space="preserve"> </w:t>
      </w:r>
      <w:r>
        <w:t>is one of the slowest growing regions and sub-Saharan Africa is one of the fastest</w:t>
      </w:r>
      <w:r w:rsidR="00680528">
        <w:rPr>
          <w:rFonts w:ascii="_÷ÿÔˇøåv∆" w:hAnsi="_÷ÿÔˇøåv∆" w:cs="_÷ÿÔˇøåv∆"/>
        </w:rPr>
        <w:t xml:space="preserve"> </w:t>
      </w:r>
      <w:r>
        <w:t>growing regions in the world.</w:t>
      </w:r>
      <w:r w:rsidR="00A66615">
        <w:t xml:space="preserve"> You may want to refer to the World Imagery layer to understand where sub-Saharan Africa is and what it looks like.</w:t>
      </w:r>
    </w:p>
    <w:p w14:paraId="3C5E6901" w14:textId="77777777" w:rsidR="00602DBA" w:rsidRDefault="00602DBA" w:rsidP="0074174B">
      <w:pPr>
        <w:rPr>
          <w:rFonts w:cs="Times New Roman"/>
          <w:sz w:val="22"/>
          <w:szCs w:val="22"/>
        </w:rPr>
      </w:pPr>
    </w:p>
    <w:p w14:paraId="2B4508FC" w14:textId="7A8F0C61" w:rsidR="00D34E41" w:rsidRDefault="000B411A" w:rsidP="00CA3E58">
      <w:pPr>
        <w:pStyle w:val="steps"/>
        <w:numPr>
          <w:ilvl w:val="0"/>
          <w:numId w:val="8"/>
        </w:numPr>
      </w:pPr>
      <w:r>
        <w:t xml:space="preserve">Make sure the </w:t>
      </w:r>
      <w:r w:rsidR="00C94F80">
        <w:t>SOL – Population 65 years or older</w:t>
      </w:r>
      <w:r w:rsidR="00D34E41">
        <w:t xml:space="preserve"> layer</w:t>
      </w:r>
      <w:r>
        <w:t xml:space="preserve"> is turned on</w:t>
      </w:r>
      <w:r w:rsidR="00D34E41">
        <w:t xml:space="preserve"> and then click on the </w:t>
      </w:r>
      <w:r w:rsidR="00C94F80" w:rsidRPr="00C94F80">
        <w:rPr>
          <w:b/>
        </w:rPr>
        <w:t>SOL – Population 65 years or older</w:t>
      </w:r>
      <w:r w:rsidR="00D34E41" w:rsidRPr="00C94F80">
        <w:rPr>
          <w:b/>
        </w:rPr>
        <w:t xml:space="preserve"> </w:t>
      </w:r>
      <w:r>
        <w:t xml:space="preserve">layer </w:t>
      </w:r>
      <w:r w:rsidR="00D34E41">
        <w:t>name link to expand the layer.</w:t>
      </w:r>
    </w:p>
    <w:p w14:paraId="156F5F7E" w14:textId="77777777" w:rsidR="00A624A9" w:rsidRDefault="00A624A9" w:rsidP="00A624A9">
      <w:pPr>
        <w:autoSpaceDE w:val="0"/>
        <w:autoSpaceDN w:val="0"/>
        <w:adjustRightInd w:val="0"/>
        <w:rPr>
          <w:rFonts w:cs="Times New Roman"/>
          <w:sz w:val="20"/>
          <w:szCs w:val="20"/>
        </w:rPr>
      </w:pPr>
    </w:p>
    <w:p w14:paraId="6CAF297B" w14:textId="09BC044D" w:rsidR="00A624A9" w:rsidRDefault="00A624A9" w:rsidP="00A624A9">
      <w:pPr>
        <w:pStyle w:val="Questions"/>
      </w:pPr>
      <w:r w:rsidRPr="0074174B">
        <w:rPr>
          <w:szCs w:val="20"/>
        </w:rPr>
        <w:t>Q13</w:t>
      </w:r>
      <w:r>
        <w:rPr>
          <w:szCs w:val="20"/>
        </w:rPr>
        <w:t>:</w:t>
      </w:r>
      <w:r w:rsidRPr="0074174B">
        <w:rPr>
          <w:szCs w:val="20"/>
        </w:rPr>
        <w:t xml:space="preserve"> </w:t>
      </w:r>
      <w:r w:rsidRPr="00602DBA">
        <w:t xml:space="preserve">Explore each of the six standard-of-living indicators </w:t>
      </w:r>
      <w:r>
        <w:t>by turning on and off and expanding each of the layers to</w:t>
      </w:r>
      <w:r w:rsidRPr="00602DBA">
        <w:t xml:space="preserve"> complete the table on the answer sheet. </w:t>
      </w:r>
      <w:r w:rsidR="00E149A0">
        <w:t>Keep in mind the following points:</w:t>
      </w:r>
    </w:p>
    <w:p w14:paraId="2A89E3C7" w14:textId="77777777" w:rsidR="00E149A0" w:rsidRDefault="00E149A0" w:rsidP="00E149A0">
      <w:pPr>
        <w:pStyle w:val="Questions"/>
        <w:numPr>
          <w:ilvl w:val="0"/>
          <w:numId w:val="0"/>
        </w:numPr>
        <w:ind w:left="720"/>
      </w:pPr>
    </w:p>
    <w:p w14:paraId="14A6D95F" w14:textId="683E725F" w:rsidR="00E149A0" w:rsidRPr="00F45E67" w:rsidRDefault="00E149A0" w:rsidP="00F45E67">
      <w:pPr>
        <w:pStyle w:val="ListParagraph"/>
        <w:numPr>
          <w:ilvl w:val="0"/>
          <w:numId w:val="12"/>
        </w:numPr>
        <w:autoSpaceDE w:val="0"/>
        <w:autoSpaceDN w:val="0"/>
        <w:adjustRightInd w:val="0"/>
        <w:rPr>
          <w:rFonts w:ascii="_÷ÿÔˇøåv∆" w:hAnsi="_÷ÿÔˇøåv∆" w:cs="_÷ÿÔˇøåv∆"/>
        </w:rPr>
      </w:pPr>
      <w:r w:rsidRPr="00F45E67">
        <w:rPr>
          <w:rFonts w:ascii="_÷ÿÔˇøåv∆" w:hAnsi="_÷ÿÔˇøåv∆" w:cs="_÷ÿÔˇøåv∆"/>
        </w:rPr>
        <w:t>A layer will cover the one beneath it when it is turned on. You will need to turn layers</w:t>
      </w:r>
      <w:r w:rsidR="00F45E67" w:rsidRPr="00F45E67">
        <w:rPr>
          <w:rFonts w:ascii="_÷ÿÔˇøåv∆" w:hAnsi="_÷ÿÔˇøåv∆" w:cs="_÷ÿÔˇøåv∆"/>
        </w:rPr>
        <w:t xml:space="preserve"> </w:t>
      </w:r>
      <w:r w:rsidRPr="00F45E67">
        <w:rPr>
          <w:rFonts w:ascii="Times New Roman" w:hAnsi="Times New Roman" w:cs="Times New Roman"/>
        </w:rPr>
        <w:t>on and off to see all the indicators.</w:t>
      </w:r>
    </w:p>
    <w:p w14:paraId="3EADFAF7" w14:textId="67CE73F6" w:rsidR="00E149A0" w:rsidRPr="00F45E67" w:rsidRDefault="00E149A0" w:rsidP="00F45E67">
      <w:pPr>
        <w:pStyle w:val="ListParagraph"/>
        <w:numPr>
          <w:ilvl w:val="0"/>
          <w:numId w:val="12"/>
        </w:numPr>
        <w:autoSpaceDE w:val="0"/>
        <w:autoSpaceDN w:val="0"/>
        <w:adjustRightInd w:val="0"/>
        <w:rPr>
          <w:rFonts w:ascii="_÷ÿÔˇøåv∆" w:hAnsi="_÷ÿÔˇøåv∆" w:cs="_÷ÿÔˇøåv∆"/>
        </w:rPr>
      </w:pPr>
      <w:r w:rsidRPr="00F45E67">
        <w:rPr>
          <w:rFonts w:ascii="_÷ÿÔˇøåv∆" w:hAnsi="_÷ÿÔˇøåv∆" w:cs="_÷ÿÔˇøåv∆"/>
        </w:rPr>
        <w:t>You can change the order of the layers by dragging them to a new position in the table</w:t>
      </w:r>
      <w:r w:rsidR="00F45E67" w:rsidRPr="00F45E67">
        <w:rPr>
          <w:rFonts w:ascii="_÷ÿÔˇøåv∆" w:hAnsi="_÷ÿÔˇøåv∆" w:cs="_÷ÿÔˇøåv∆"/>
        </w:rPr>
        <w:t xml:space="preserve"> </w:t>
      </w:r>
      <w:r w:rsidRPr="00F45E67">
        <w:rPr>
          <w:rFonts w:ascii="Times New Roman" w:hAnsi="Times New Roman" w:cs="Times New Roman"/>
        </w:rPr>
        <w:t>of contents.</w:t>
      </w:r>
    </w:p>
    <w:p w14:paraId="0E032AB4" w14:textId="76B32242" w:rsidR="00E149A0" w:rsidRPr="00F45E67" w:rsidRDefault="00F45E67" w:rsidP="00F45E67">
      <w:pPr>
        <w:pStyle w:val="ListParagraph"/>
        <w:numPr>
          <w:ilvl w:val="0"/>
          <w:numId w:val="12"/>
        </w:numPr>
        <w:autoSpaceDE w:val="0"/>
        <w:autoSpaceDN w:val="0"/>
        <w:adjustRightInd w:val="0"/>
        <w:rPr>
          <w:rFonts w:ascii="_÷ÿÔˇøåv∆" w:hAnsi="_÷ÿÔˇøåv∆" w:cs="_÷ÿÔˇøåv∆"/>
        </w:rPr>
      </w:pPr>
      <w:r w:rsidRPr="00F45E67">
        <w:rPr>
          <w:rFonts w:ascii="_÷ÿÔˇøåv∆" w:hAnsi="_÷ÿÔˇøåv∆" w:cs="_÷ÿÔˇøåv∆"/>
        </w:rPr>
        <w:t>By clicking on the layer name, y</w:t>
      </w:r>
      <w:r w:rsidR="00E149A0" w:rsidRPr="00F45E67">
        <w:rPr>
          <w:rFonts w:ascii="_÷ÿÔˇøåv∆" w:hAnsi="_÷ÿÔˇøåv∆" w:cs="_÷ÿÔˇøåv∆"/>
        </w:rPr>
        <w:t>ou can expand or collapse the layers in the table of contents to show or hide the</w:t>
      </w:r>
      <w:r w:rsidRPr="00F45E67">
        <w:rPr>
          <w:rFonts w:ascii="_÷ÿÔˇøåv∆" w:hAnsi="_÷ÿÔˇøåv∆" w:cs="_÷ÿÔˇøåv∆"/>
        </w:rPr>
        <w:t xml:space="preserve"> </w:t>
      </w:r>
      <w:r w:rsidR="00E149A0" w:rsidRPr="00F45E67">
        <w:rPr>
          <w:rFonts w:ascii="Times New Roman" w:hAnsi="Times New Roman" w:cs="Times New Roman"/>
        </w:rPr>
        <w:t>legends as you examine different layers.</w:t>
      </w:r>
    </w:p>
    <w:p w14:paraId="5A852DF8" w14:textId="77777777" w:rsidR="005E1C70" w:rsidRPr="005E1C70" w:rsidRDefault="005E1C70" w:rsidP="005E1C70">
      <w:pPr>
        <w:pStyle w:val="ItemsunderSTEPS"/>
        <w:numPr>
          <w:ilvl w:val="0"/>
          <w:numId w:val="0"/>
        </w:numPr>
        <w:ind w:left="720"/>
        <w:outlineLvl w:val="0"/>
        <w:rPr>
          <w:rFonts w:cs="Times New Roman"/>
          <w:sz w:val="26"/>
          <w:szCs w:val="26"/>
        </w:rPr>
      </w:pPr>
    </w:p>
    <w:p w14:paraId="295F8D16" w14:textId="23C4A304" w:rsidR="00365303" w:rsidRPr="006443F3" w:rsidRDefault="00316F28" w:rsidP="00054F6C">
      <w:pPr>
        <w:pStyle w:val="Task"/>
      </w:pPr>
      <w:r>
        <w:t>Task</w:t>
      </w:r>
      <w:r w:rsidR="00365303" w:rsidRPr="00680528">
        <w:t xml:space="preserve"> 5: </w:t>
      </w:r>
      <w:r w:rsidR="0011717F">
        <w:t>Explore</w:t>
      </w:r>
      <w:r w:rsidR="00365303" w:rsidRPr="00680528">
        <w:t xml:space="preserve"> the Net Migration layer</w:t>
      </w:r>
    </w:p>
    <w:p w14:paraId="524D827B" w14:textId="77777777" w:rsidR="006443F3" w:rsidRDefault="006443F3" w:rsidP="00602DBA">
      <w:pPr>
        <w:autoSpaceDE w:val="0"/>
        <w:autoSpaceDN w:val="0"/>
        <w:adjustRightInd w:val="0"/>
        <w:ind w:left="360" w:right="450"/>
        <w:rPr>
          <w:rFonts w:cs="Times New Roman"/>
        </w:rPr>
      </w:pPr>
    </w:p>
    <w:p w14:paraId="0C93467D" w14:textId="77777777" w:rsidR="00365303" w:rsidRDefault="00365303" w:rsidP="00602DBA">
      <w:pPr>
        <w:autoSpaceDE w:val="0"/>
        <w:autoSpaceDN w:val="0"/>
        <w:adjustRightInd w:val="0"/>
        <w:ind w:left="360" w:right="450"/>
        <w:rPr>
          <w:rFonts w:cs="Times New Roman"/>
        </w:rPr>
      </w:pPr>
      <w:r>
        <w:rPr>
          <w:rFonts w:cs="Times New Roman"/>
        </w:rPr>
        <w:t>The net rate of migration is a statistic that indicates the number of people per 1,000</w:t>
      </w:r>
      <w:r w:rsidR="00680528">
        <w:rPr>
          <w:rFonts w:cs="Times New Roman"/>
        </w:rPr>
        <w:t xml:space="preserve"> </w:t>
      </w:r>
      <w:r>
        <w:rPr>
          <w:rFonts w:cs="Times New Roman"/>
        </w:rPr>
        <w:t>gained or lost each year as a result of migration. A negative number indicates that</w:t>
      </w:r>
      <w:r w:rsidR="00680528">
        <w:rPr>
          <w:rFonts w:cs="Times New Roman"/>
        </w:rPr>
        <w:t xml:space="preserve"> </w:t>
      </w:r>
      <w:r>
        <w:rPr>
          <w:rFonts w:cs="Times New Roman"/>
        </w:rPr>
        <w:t>more people are leaving the country than coming in. A positive number means</w:t>
      </w:r>
      <w:r w:rsidR="00680528">
        <w:rPr>
          <w:rFonts w:cs="Times New Roman"/>
        </w:rPr>
        <w:t xml:space="preserve"> </w:t>
      </w:r>
      <w:r>
        <w:rPr>
          <w:rFonts w:cs="Times New Roman"/>
        </w:rPr>
        <w:t>more people are coming to the country than leaving it.</w:t>
      </w:r>
    </w:p>
    <w:p w14:paraId="473F4737" w14:textId="2A0C61A8" w:rsidR="008122B6" w:rsidRDefault="008122B6" w:rsidP="00365303">
      <w:pPr>
        <w:autoSpaceDE w:val="0"/>
        <w:autoSpaceDN w:val="0"/>
        <w:adjustRightInd w:val="0"/>
        <w:rPr>
          <w:rFonts w:cs="Times New Roman"/>
          <w:sz w:val="20"/>
          <w:szCs w:val="20"/>
        </w:rPr>
      </w:pPr>
    </w:p>
    <w:p w14:paraId="0BB6EA7E" w14:textId="7A5EAEDF" w:rsidR="00365303" w:rsidRPr="00054924" w:rsidRDefault="00365303" w:rsidP="00054F6C">
      <w:pPr>
        <w:pStyle w:val="Questions"/>
        <w:rPr>
          <w:sz w:val="20"/>
          <w:szCs w:val="20"/>
        </w:rPr>
      </w:pPr>
      <w:r w:rsidRPr="00054F6C">
        <w:rPr>
          <w:szCs w:val="20"/>
        </w:rPr>
        <w:t>Q14</w:t>
      </w:r>
      <w:r w:rsidR="0012585B">
        <w:rPr>
          <w:szCs w:val="20"/>
        </w:rPr>
        <w:t>:</w:t>
      </w:r>
      <w:r w:rsidR="00602DBA" w:rsidRPr="00054F6C">
        <w:rPr>
          <w:szCs w:val="20"/>
        </w:rPr>
        <w:t xml:space="preserve"> </w:t>
      </w:r>
      <w:r w:rsidRPr="00602DBA">
        <w:t>In Q13 you compared standard-of-living indicators for Europe and sub-Saharan</w:t>
      </w:r>
      <w:r w:rsidR="00602DBA">
        <w:t xml:space="preserve"> </w:t>
      </w:r>
      <w:r w:rsidRPr="00602DBA">
        <w:t>Africa. Based on your observations of those indicators, which region would you expect</w:t>
      </w:r>
      <w:r w:rsidR="00680528" w:rsidRPr="00602DBA">
        <w:t xml:space="preserve"> </w:t>
      </w:r>
      <w:r w:rsidRPr="00602DBA">
        <w:t>to have a negative net migration? A positive net migration? Explain your answers.</w:t>
      </w:r>
    </w:p>
    <w:p w14:paraId="034E8FE9" w14:textId="563F183A" w:rsidR="00680528" w:rsidRDefault="00680528" w:rsidP="00365303">
      <w:pPr>
        <w:autoSpaceDE w:val="0"/>
        <w:autoSpaceDN w:val="0"/>
        <w:adjustRightInd w:val="0"/>
        <w:rPr>
          <w:rFonts w:cs="Times New Roman"/>
          <w:sz w:val="22"/>
          <w:szCs w:val="22"/>
        </w:rPr>
      </w:pPr>
    </w:p>
    <w:p w14:paraId="0F03B97B" w14:textId="0BEA55ED" w:rsidR="00436C26" w:rsidRPr="00235693" w:rsidRDefault="0011717F" w:rsidP="00235693">
      <w:pPr>
        <w:pStyle w:val="steps"/>
        <w:numPr>
          <w:ilvl w:val="0"/>
          <w:numId w:val="8"/>
        </w:numPr>
      </w:pPr>
      <w:r>
        <w:t xml:space="preserve">Turn on the </w:t>
      </w:r>
      <w:r w:rsidR="007D7DD9">
        <w:t xml:space="preserve">SOL - </w:t>
      </w:r>
      <w:r w:rsidR="00235693">
        <w:t xml:space="preserve">Net </w:t>
      </w:r>
      <w:r>
        <w:t>Migration</w:t>
      </w:r>
      <w:r w:rsidR="007D7DD9">
        <w:t xml:space="preserve"> </w:t>
      </w:r>
      <w:r w:rsidR="00235693">
        <w:t xml:space="preserve">statistics </w:t>
      </w:r>
      <w:r>
        <w:t>layer</w:t>
      </w:r>
      <w:r w:rsidR="00235693">
        <w:t>s</w:t>
      </w:r>
      <w:r w:rsidR="00365303" w:rsidRPr="00E27E94">
        <w:t>.</w:t>
      </w:r>
      <w:r w:rsidR="00D94515">
        <w:t xml:space="preserve"> (Make sure all other layers are turned off.)</w:t>
      </w:r>
    </w:p>
    <w:p w14:paraId="1CEF5A75" w14:textId="77777777" w:rsidR="00436C26" w:rsidRDefault="00436C26" w:rsidP="00A65C5A">
      <w:pPr>
        <w:autoSpaceDE w:val="0"/>
        <w:autoSpaceDN w:val="0"/>
        <w:adjustRightInd w:val="0"/>
        <w:ind w:left="900" w:hanging="540"/>
        <w:rPr>
          <w:rFonts w:cs="Times New Roman"/>
          <w:b/>
          <w:sz w:val="20"/>
          <w:szCs w:val="20"/>
        </w:rPr>
      </w:pPr>
    </w:p>
    <w:p w14:paraId="336992FC" w14:textId="6CE7B5E5" w:rsidR="00365303" w:rsidRDefault="00365303" w:rsidP="00054F6C">
      <w:pPr>
        <w:pStyle w:val="Questions"/>
      </w:pPr>
      <w:r w:rsidRPr="00054F6C">
        <w:rPr>
          <w:szCs w:val="20"/>
        </w:rPr>
        <w:t>Q15</w:t>
      </w:r>
      <w:r w:rsidR="0012585B">
        <w:rPr>
          <w:szCs w:val="20"/>
        </w:rPr>
        <w:t>:</w:t>
      </w:r>
      <w:r w:rsidR="00A65C5A" w:rsidRPr="00054F6C">
        <w:rPr>
          <w:szCs w:val="20"/>
        </w:rPr>
        <w:t xml:space="preserve"> </w:t>
      </w:r>
      <w:r w:rsidRPr="00A65C5A">
        <w:t>Summarize the overall patterns of net migration in Europe and sub-Saharan Africa in</w:t>
      </w:r>
      <w:r w:rsidR="00680528" w:rsidRPr="00A65C5A">
        <w:rPr>
          <w:sz w:val="22"/>
          <w:szCs w:val="22"/>
        </w:rPr>
        <w:t xml:space="preserve"> </w:t>
      </w:r>
      <w:r w:rsidRPr="00A65C5A">
        <w:t>the table on the answer sheet.</w:t>
      </w:r>
    </w:p>
    <w:p w14:paraId="278AA14E" w14:textId="77777777" w:rsidR="00054F6C" w:rsidRDefault="00054F6C" w:rsidP="0028173B">
      <w:pPr>
        <w:pStyle w:val="Questions"/>
        <w:numPr>
          <w:ilvl w:val="0"/>
          <w:numId w:val="0"/>
        </w:numPr>
        <w:ind w:left="720" w:hanging="360"/>
      </w:pPr>
    </w:p>
    <w:p w14:paraId="02CCB1B8" w14:textId="326C6B3D" w:rsidR="00A256AD" w:rsidRPr="0028173B" w:rsidRDefault="00365303" w:rsidP="0028173B">
      <w:pPr>
        <w:pStyle w:val="Questions"/>
      </w:pPr>
      <w:r w:rsidRPr="00054F6C">
        <w:rPr>
          <w:szCs w:val="20"/>
        </w:rPr>
        <w:t>Q16</w:t>
      </w:r>
      <w:r w:rsidR="0012585B">
        <w:rPr>
          <w:szCs w:val="20"/>
        </w:rPr>
        <w:t>:</w:t>
      </w:r>
      <w:r w:rsidR="00602DBA" w:rsidRPr="00054F6C">
        <w:rPr>
          <w:szCs w:val="20"/>
        </w:rPr>
        <w:t xml:space="preserve"> </w:t>
      </w:r>
      <w:r w:rsidRPr="00602DBA">
        <w:t>What political or social conditions or events could explain any of the migration patterns</w:t>
      </w:r>
      <w:r w:rsidR="00680528" w:rsidRPr="00602DBA">
        <w:t xml:space="preserve"> </w:t>
      </w:r>
      <w:r w:rsidRPr="00602DBA">
        <w:t>you see on the map?</w:t>
      </w:r>
    </w:p>
    <w:p w14:paraId="01CA7FC4" w14:textId="77777777" w:rsidR="00A256AD" w:rsidRDefault="00A256AD" w:rsidP="00771828">
      <w:pPr>
        <w:autoSpaceDE w:val="0"/>
        <w:autoSpaceDN w:val="0"/>
        <w:adjustRightInd w:val="0"/>
        <w:outlineLvl w:val="0"/>
        <w:rPr>
          <w:rFonts w:cs="Times New Roman"/>
          <w:sz w:val="26"/>
          <w:szCs w:val="26"/>
        </w:rPr>
      </w:pPr>
    </w:p>
    <w:p w14:paraId="76F44957" w14:textId="31CB9B84" w:rsidR="00365303" w:rsidRPr="00FD3C22" w:rsidRDefault="00235693" w:rsidP="00FD3C22">
      <w:pPr>
        <w:pStyle w:val="Task"/>
      </w:pPr>
      <w:r>
        <w:rPr>
          <w:noProof/>
          <w:lang w:eastAsia="en-US" w:bidi="ar-SA"/>
        </w:rPr>
        <w:drawing>
          <wp:anchor distT="0" distB="0" distL="114300" distR="114300" simplePos="0" relativeHeight="251738112" behindDoc="0" locked="0" layoutInCell="1" allowOverlap="1" wp14:anchorId="6B373997" wp14:editId="65FC72BF">
            <wp:simplePos x="0" y="0"/>
            <wp:positionH relativeFrom="column">
              <wp:posOffset>4114800</wp:posOffset>
            </wp:positionH>
            <wp:positionV relativeFrom="paragraph">
              <wp:posOffset>34290</wp:posOffset>
            </wp:positionV>
            <wp:extent cx="1967230" cy="1046480"/>
            <wp:effectExtent l="177800" t="177800" r="369570" b="3759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etmigration_map.JPG"/>
                    <pic:cNvPicPr/>
                  </pic:nvPicPr>
                  <pic:blipFill>
                    <a:blip r:embed="rId22">
                      <a:extLst>
                        <a:ext uri="{28A0092B-C50C-407E-A947-70E740481C1C}">
                          <a14:useLocalDpi xmlns:a14="http://schemas.microsoft.com/office/drawing/2010/main" val="0"/>
                        </a:ext>
                      </a:extLst>
                    </a:blip>
                    <a:stretch>
                      <a:fillRect/>
                    </a:stretch>
                  </pic:blipFill>
                  <pic:spPr bwMode="auto">
                    <a:xfrm>
                      <a:off x="0" y="0"/>
                      <a:ext cx="1967230" cy="10464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6F28" w:rsidRPr="00FD3C22">
        <w:t>Task</w:t>
      </w:r>
      <w:r w:rsidR="00365303" w:rsidRPr="00FD3C22">
        <w:t xml:space="preserve"> 6: Draw conclusions</w:t>
      </w:r>
    </w:p>
    <w:p w14:paraId="14AE91A8" w14:textId="01B57672" w:rsidR="00680528" w:rsidRDefault="00680528" w:rsidP="00771828">
      <w:pPr>
        <w:autoSpaceDE w:val="0"/>
        <w:autoSpaceDN w:val="0"/>
        <w:adjustRightInd w:val="0"/>
        <w:outlineLvl w:val="0"/>
        <w:rPr>
          <w:rFonts w:cs="Times New Roman"/>
          <w:sz w:val="22"/>
          <w:szCs w:val="22"/>
        </w:rPr>
      </w:pPr>
    </w:p>
    <w:p w14:paraId="0816A809" w14:textId="6160C883" w:rsidR="00365303" w:rsidRDefault="00E51B73" w:rsidP="00CA3E58">
      <w:pPr>
        <w:pStyle w:val="steps"/>
        <w:numPr>
          <w:ilvl w:val="0"/>
          <w:numId w:val="8"/>
        </w:numPr>
      </w:pPr>
      <w:r>
        <w:t xml:space="preserve">Now, let’s compare the </w:t>
      </w:r>
      <w:r w:rsidR="00FC74BC">
        <w:t>SOL - N</w:t>
      </w:r>
      <w:r w:rsidR="00235693">
        <w:t>et M</w:t>
      </w:r>
      <w:r>
        <w:t xml:space="preserve">igration </w:t>
      </w:r>
      <w:r w:rsidR="00FC74BC">
        <w:t>data</w:t>
      </w:r>
      <w:r>
        <w:t xml:space="preserve"> to the </w:t>
      </w:r>
      <w:r w:rsidR="00FC74BC">
        <w:t xml:space="preserve">PG - </w:t>
      </w:r>
      <w:r>
        <w:t>Natural Increase data</w:t>
      </w:r>
      <w:r w:rsidR="00365303" w:rsidRPr="00E27E94">
        <w:t>.</w:t>
      </w:r>
    </w:p>
    <w:p w14:paraId="4C83CECE" w14:textId="77777777" w:rsidR="00FD3C22" w:rsidRPr="00E27E94" w:rsidRDefault="00FD3C22" w:rsidP="00FD3C22">
      <w:pPr>
        <w:pStyle w:val="steps"/>
        <w:numPr>
          <w:ilvl w:val="0"/>
          <w:numId w:val="0"/>
        </w:numPr>
        <w:ind w:left="720"/>
      </w:pPr>
    </w:p>
    <w:p w14:paraId="1F4C194D" w14:textId="6BC62C59" w:rsidR="00680528" w:rsidRPr="00FD3C22" w:rsidRDefault="00FC74BC" w:rsidP="00CA3E58">
      <w:pPr>
        <w:pStyle w:val="steps"/>
        <w:numPr>
          <w:ilvl w:val="0"/>
          <w:numId w:val="8"/>
        </w:numPr>
        <w:rPr>
          <w:rFonts w:cs="Times New Roman"/>
        </w:rPr>
      </w:pPr>
      <w:r>
        <w:t xml:space="preserve">Turn on and off </w:t>
      </w:r>
      <w:r w:rsidR="00365303" w:rsidRPr="00E27E94">
        <w:t xml:space="preserve">the </w:t>
      </w:r>
      <w:r>
        <w:t xml:space="preserve">PG - </w:t>
      </w:r>
      <w:r w:rsidR="00365303" w:rsidRPr="00E27E94">
        <w:t xml:space="preserve">Natural Increase </w:t>
      </w:r>
      <w:r w:rsidR="00E51B73">
        <w:t xml:space="preserve">layer </w:t>
      </w:r>
      <w:r w:rsidR="00365303" w:rsidRPr="00E27E94">
        <w:t xml:space="preserve">and </w:t>
      </w:r>
      <w:r>
        <w:t xml:space="preserve">compare to the </w:t>
      </w:r>
      <w:r w:rsidR="00365303" w:rsidRPr="00E27E94">
        <w:t xml:space="preserve">Net Migration </w:t>
      </w:r>
      <w:r>
        <w:t>layer that should also be turned on</w:t>
      </w:r>
      <w:r w:rsidR="00365303" w:rsidRPr="00E27E94">
        <w:t xml:space="preserve">. </w:t>
      </w:r>
    </w:p>
    <w:p w14:paraId="4607C504" w14:textId="77777777" w:rsidR="00FD3C22" w:rsidRDefault="00FD3C22" w:rsidP="00FD3C22">
      <w:pPr>
        <w:pStyle w:val="ListParagraph"/>
        <w:rPr>
          <w:rFonts w:cs="Times New Roman"/>
        </w:rPr>
      </w:pPr>
    </w:p>
    <w:p w14:paraId="146E97E6" w14:textId="2A26F15A" w:rsidR="00365303" w:rsidRDefault="00365303" w:rsidP="00CA3E58">
      <w:pPr>
        <w:pStyle w:val="steps"/>
        <w:numPr>
          <w:ilvl w:val="0"/>
          <w:numId w:val="8"/>
        </w:numPr>
      </w:pPr>
      <w:r w:rsidRPr="00E27E94">
        <w:t>Look at the two maps and compare the rates of natural increase of some countries</w:t>
      </w:r>
      <w:r w:rsidR="00680528" w:rsidRPr="00E27E94">
        <w:t xml:space="preserve"> </w:t>
      </w:r>
      <w:r w:rsidRPr="00E27E94">
        <w:t>to their rates of net migration. Think about what correlation, if any, may exist</w:t>
      </w:r>
      <w:r w:rsidR="00680528" w:rsidRPr="00E27E94">
        <w:t xml:space="preserve"> </w:t>
      </w:r>
      <w:r w:rsidRPr="00E27E94">
        <w:t>between a co</w:t>
      </w:r>
      <w:r w:rsidR="00680528" w:rsidRPr="00E27E94">
        <w:t xml:space="preserve">untry’s standard of </w:t>
      </w:r>
      <w:r w:rsidRPr="00E27E94">
        <w:t>living, its rate of natural increase, and its rate of net</w:t>
      </w:r>
      <w:r w:rsidR="00680528" w:rsidRPr="00E27E94">
        <w:t xml:space="preserve"> </w:t>
      </w:r>
      <w:r w:rsidRPr="00E27E94">
        <w:t>migration.</w:t>
      </w:r>
    </w:p>
    <w:p w14:paraId="71C61DC8" w14:textId="5889DF7E" w:rsidR="00680528" w:rsidRDefault="00680528" w:rsidP="00365303">
      <w:pPr>
        <w:autoSpaceDE w:val="0"/>
        <w:autoSpaceDN w:val="0"/>
        <w:adjustRightInd w:val="0"/>
        <w:rPr>
          <w:rFonts w:cs="Times New Roman"/>
          <w:sz w:val="20"/>
          <w:szCs w:val="20"/>
        </w:rPr>
      </w:pPr>
    </w:p>
    <w:p w14:paraId="0BCB3C96" w14:textId="3758D3FB" w:rsidR="000B357F" w:rsidRPr="00FD3C22" w:rsidRDefault="00365303" w:rsidP="00FD3C22">
      <w:pPr>
        <w:pStyle w:val="Questions"/>
      </w:pPr>
      <w:r w:rsidRPr="00FD3C22">
        <w:t>Q17</w:t>
      </w:r>
      <w:r w:rsidR="0012585B">
        <w:t>:</w:t>
      </w:r>
      <w:r w:rsidR="000B357F" w:rsidRPr="00FD3C22">
        <w:t xml:space="preserve"> </w:t>
      </w:r>
      <w:r w:rsidRPr="00FD3C22">
        <w:t>Based on your map investigations, write a hypothesis about how a country’s rate of</w:t>
      </w:r>
      <w:r w:rsidR="00680528" w:rsidRPr="00FD3C22">
        <w:t xml:space="preserve"> </w:t>
      </w:r>
      <w:r w:rsidRPr="00FD3C22">
        <w:t>natural increase affects its standard of living and its net rate of migration.</w:t>
      </w:r>
    </w:p>
    <w:p w14:paraId="11EC5093" w14:textId="3C4FBBB1" w:rsidR="00680528" w:rsidRPr="00FD3C22" w:rsidRDefault="00680528" w:rsidP="00FD3C22">
      <w:pPr>
        <w:pStyle w:val="Questions"/>
        <w:rPr>
          <w:color w:val="FFFFFF"/>
        </w:rPr>
      </w:pPr>
    </w:p>
    <w:p w14:paraId="31DBC9E8" w14:textId="7532355A" w:rsidR="00365303" w:rsidRPr="00FD3C22" w:rsidRDefault="00365303" w:rsidP="00FD3C22">
      <w:pPr>
        <w:pStyle w:val="Questions"/>
      </w:pPr>
      <w:r w:rsidRPr="00FD3C22">
        <w:t>Q18</w:t>
      </w:r>
      <w:r w:rsidR="0012585B">
        <w:t>:</w:t>
      </w:r>
      <w:r w:rsidR="000B357F" w:rsidRPr="00FD3C22">
        <w:t xml:space="preserve"> </w:t>
      </w:r>
      <w:r w:rsidRPr="00FD3C22">
        <w:t>In the table on the answer sheet, illustrate your hypothesis with data from one European</w:t>
      </w:r>
      <w:r w:rsidR="00680528" w:rsidRPr="00FD3C22">
        <w:t xml:space="preserve"> </w:t>
      </w:r>
      <w:r w:rsidRPr="00FD3C22">
        <w:t>country and one sub-Saharan African country. U</w:t>
      </w:r>
      <w:r w:rsidR="00680528" w:rsidRPr="00FD3C22">
        <w:t xml:space="preserve">se the Identify tool to see the </w:t>
      </w:r>
      <w:r w:rsidRPr="00FD3C22">
        <w:t>data for</w:t>
      </w:r>
      <w:r w:rsidR="00680528" w:rsidRPr="00FD3C22">
        <w:t xml:space="preserve"> </w:t>
      </w:r>
      <w:r w:rsidRPr="00FD3C22">
        <w:t>an individual country.</w:t>
      </w:r>
    </w:p>
    <w:p w14:paraId="57DD8D17" w14:textId="77777777" w:rsidR="00365303" w:rsidRDefault="00365303" w:rsidP="00365303">
      <w:pPr>
        <w:autoSpaceDE w:val="0"/>
        <w:autoSpaceDN w:val="0"/>
        <w:adjustRightInd w:val="0"/>
        <w:rPr>
          <w:rFonts w:cs="Times New Roman"/>
          <w:color w:val="FFFFFF"/>
          <w:sz w:val="20"/>
          <w:szCs w:val="20"/>
        </w:rPr>
      </w:pPr>
      <w:r>
        <w:rPr>
          <w:rFonts w:cs="Times New Roman"/>
          <w:color w:val="FFFFFF"/>
          <w:sz w:val="20"/>
          <w:szCs w:val="20"/>
        </w:rPr>
        <w:t>Indicator/Layer Attribute field</w:t>
      </w:r>
    </w:p>
    <w:p w14:paraId="3C798A4E" w14:textId="315FE355" w:rsidR="00283B01" w:rsidRDefault="00365303" w:rsidP="00FD3C22">
      <w:r>
        <w:t>In this lesson, you explored world population growth and analyzed standard-of</w:t>
      </w:r>
      <w:r w:rsidR="001B4B9B">
        <w:t xml:space="preserve"> </w:t>
      </w:r>
      <w:r>
        <w:t>living</w:t>
      </w:r>
      <w:r w:rsidR="00F72BFF">
        <w:t xml:space="preserve"> </w:t>
      </w:r>
      <w:r>
        <w:t>indicators in one of the fastest growing regions of the world (sub-Saharan</w:t>
      </w:r>
      <w:r w:rsidR="00F72BFF">
        <w:t xml:space="preserve"> </w:t>
      </w:r>
      <w:r>
        <w:t xml:space="preserve">Africa) and the slowest growing region (Europe). </w:t>
      </w:r>
    </w:p>
    <w:p w14:paraId="1DBBADE7" w14:textId="77777777" w:rsidR="00771828" w:rsidRDefault="00771828" w:rsidP="00FD3C22"/>
    <w:p w14:paraId="440B290C" w14:textId="77777777" w:rsidR="00771828" w:rsidRPr="00771828" w:rsidRDefault="00771828" w:rsidP="00771828">
      <w:pPr>
        <w:tabs>
          <w:tab w:val="left" w:pos="3536"/>
        </w:tabs>
      </w:pPr>
      <w:r>
        <w:tab/>
      </w:r>
    </w:p>
    <w:sectPr w:rsidR="00771828" w:rsidRPr="00771828" w:rsidSect="004F7AC7">
      <w:footerReference w:type="even" r:id="rId23"/>
      <w:footerReference w:type="default" r:id="rId24"/>
      <w:pgSz w:w="12240" w:h="15840"/>
      <w:pgMar w:top="1080" w:right="1080" w:bottom="1080" w:left="1080" w:header="720" w:footer="72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4AD891" w14:textId="77777777" w:rsidR="000C4BC4" w:rsidRDefault="000C4BC4" w:rsidP="00771828">
      <w:r>
        <w:separator/>
      </w:r>
    </w:p>
  </w:endnote>
  <w:endnote w:type="continuationSeparator" w:id="0">
    <w:p w14:paraId="6BA286A3" w14:textId="77777777" w:rsidR="000C4BC4" w:rsidRDefault="000C4BC4" w:rsidP="00771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font241">
    <w:altName w:val="ＭＳ Ｐ明朝"/>
    <w:charset w:val="80"/>
    <w:family w:val="roman"/>
    <w:pitch w:val="default"/>
  </w:font>
  <w:font w:name="Lucida Grande">
    <w:panose1 w:val="020B0600040502020204"/>
    <w:charset w:val="00"/>
    <w:family w:val="auto"/>
    <w:pitch w:val="variable"/>
    <w:sig w:usb0="E1000AEF" w:usb1="5000A1FF" w:usb2="00000000" w:usb3="00000000" w:csb0="000001BF" w:csb1="00000000"/>
  </w:font>
  <w:font w:name="Mangal">
    <w:panose1 w:val="00000000000000000000"/>
    <w:charset w:val="01"/>
    <w:family w:val="roman"/>
    <w:notTrueType/>
    <w:pitch w:val="variable"/>
    <w:sig w:usb0="00002000" w:usb1="00000000" w:usb2="00000000" w:usb3="00000000" w:csb0="0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Frutiger-BlackCn">
    <w:altName w:val="Cambria"/>
    <w:panose1 w:val="00000000000000000000"/>
    <w:charset w:val="00"/>
    <w:family w:val="swiss"/>
    <w:notTrueType/>
    <w:pitch w:val="default"/>
    <w:sig w:usb0="00000003" w:usb1="00000000" w:usb2="00000000" w:usb3="00000000" w:csb0="00000001" w:csb1="00000000"/>
  </w:font>
  <w:font w:name="_÷ÿÔˇøåv∆">
    <w:altName w:val="Cambria"/>
    <w:panose1 w:val="00000000000000000000"/>
    <w:charset w:val="4D"/>
    <w:family w:val="auto"/>
    <w:notTrueType/>
    <w:pitch w:val="default"/>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25711F" w14:textId="77777777" w:rsidR="000C4BC4" w:rsidRDefault="000C4BC4" w:rsidP="0077182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2717CE5" w14:textId="77777777" w:rsidR="000C4BC4" w:rsidRDefault="000C4BC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7508C0" w14:textId="77777777" w:rsidR="000C4BC4" w:rsidRDefault="000C4BC4" w:rsidP="00DC58A2">
    <w:pPr>
      <w:widowControl/>
      <w:shd w:val="clear" w:color="auto" w:fill="FFFFFF"/>
      <w:suppressAutoHyphens w:val="0"/>
      <w:jc w:val="center"/>
      <w:rPr>
        <w:rFonts w:eastAsia="Times New Roman" w:cs="Times New Roman"/>
        <w:kern w:val="0"/>
        <w:sz w:val="16"/>
        <w:szCs w:val="16"/>
        <w:lang w:eastAsia="en-US" w:bidi="ar-SA"/>
      </w:rPr>
    </w:pPr>
    <w:r w:rsidRPr="0089111B">
      <w:rPr>
        <w:rFonts w:eastAsia="Times New Roman" w:cs="Times New Roman"/>
        <w:kern w:val="0"/>
        <w:sz w:val="16"/>
        <w:szCs w:val="16"/>
        <w:lang w:eastAsia="en-US" w:bidi="ar-SA"/>
      </w:rPr>
      <w:t xml:space="preserve">Mapping Our World </w:t>
    </w:r>
    <w:r>
      <w:rPr>
        <w:rFonts w:eastAsia="Times New Roman" w:cs="Times New Roman"/>
        <w:kern w:val="0"/>
        <w:sz w:val="16"/>
        <w:szCs w:val="16"/>
        <w:lang w:eastAsia="en-US" w:bidi="ar-SA"/>
      </w:rPr>
      <w:t>with</w:t>
    </w:r>
    <w:r w:rsidRPr="0089111B">
      <w:rPr>
        <w:rFonts w:eastAsia="Times New Roman" w:cs="Times New Roman"/>
        <w:kern w:val="0"/>
        <w:sz w:val="16"/>
        <w:szCs w:val="16"/>
        <w:lang w:eastAsia="en-US" w:bidi="ar-SA"/>
      </w:rPr>
      <w:t xml:space="preserve"> ArcGIS Online</w:t>
    </w:r>
  </w:p>
  <w:p w14:paraId="04DDAABC" w14:textId="77777777" w:rsidR="000C4BC4" w:rsidRPr="0089111B" w:rsidRDefault="000C4BC4" w:rsidP="00DC58A2">
    <w:pPr>
      <w:widowControl/>
      <w:shd w:val="clear" w:color="auto" w:fill="FFFFFF"/>
      <w:suppressAutoHyphens w:val="0"/>
      <w:jc w:val="center"/>
      <w:rPr>
        <w:rFonts w:eastAsia="Times New Roman" w:cs="Times New Roman"/>
        <w:kern w:val="0"/>
        <w:sz w:val="16"/>
        <w:szCs w:val="16"/>
        <w:lang w:eastAsia="en-US" w:bidi="ar-SA"/>
      </w:rPr>
    </w:pPr>
    <w:r>
      <w:rPr>
        <w:rFonts w:eastAsia="Times New Roman" w:cs="Times New Roman"/>
        <w:kern w:val="0"/>
        <w:sz w:val="16"/>
        <w:szCs w:val="16"/>
        <w:lang w:eastAsia="en-US" w:bidi="ar-SA"/>
      </w:rPr>
      <w:t>© Esri, 2002-2017</w:t>
    </w:r>
    <w:r w:rsidRPr="0089111B">
      <w:rPr>
        <w:rFonts w:eastAsia="Times New Roman" w:cs="Times New Roman"/>
        <w:kern w:val="0"/>
        <w:sz w:val="16"/>
        <w:szCs w:val="16"/>
        <w:lang w:eastAsia="en-US" w:bidi="ar-SA"/>
      </w:rPr>
      <w:t>; CC Attribution-NonCommercial-ShareAlike license</w:t>
    </w:r>
  </w:p>
  <w:p w14:paraId="46EBA0E0" w14:textId="77777777" w:rsidR="000C4BC4" w:rsidRPr="0089111B" w:rsidRDefault="000C4BC4" w:rsidP="00DC58A2">
    <w:pPr>
      <w:widowControl/>
      <w:shd w:val="clear" w:color="auto" w:fill="FFFFFF"/>
      <w:suppressAutoHyphens w:val="0"/>
      <w:jc w:val="center"/>
      <w:rPr>
        <w:rFonts w:eastAsia="Times New Roman" w:cs="Times New Roman"/>
        <w:kern w:val="0"/>
        <w:sz w:val="16"/>
        <w:szCs w:val="16"/>
        <w:lang w:eastAsia="en-US" w:bidi="ar-SA"/>
      </w:rPr>
    </w:pPr>
    <w:r w:rsidRPr="0089111B">
      <w:rPr>
        <w:rFonts w:eastAsia="Times New Roman" w:cs="Times New Roman"/>
        <w:kern w:val="0"/>
        <w:sz w:val="16"/>
        <w:szCs w:val="16"/>
        <w:lang w:eastAsia="en-US" w:bidi="ar-SA"/>
      </w:rPr>
      <w:t>http://</w:t>
    </w:r>
    <w:r>
      <w:rPr>
        <w:rFonts w:eastAsia="Times New Roman" w:cs="Times New Roman"/>
        <w:kern w:val="0"/>
        <w:sz w:val="16"/>
        <w:szCs w:val="16"/>
        <w:lang w:eastAsia="en-US" w:bidi="ar-SA"/>
      </w:rPr>
      <w:t>esri.com/geoinquiries</w:t>
    </w:r>
  </w:p>
  <w:p w14:paraId="58877C27" w14:textId="45C85209" w:rsidR="000C4BC4" w:rsidRPr="0089111B" w:rsidRDefault="000C4BC4" w:rsidP="00DC58A2">
    <w:pPr>
      <w:widowControl/>
      <w:shd w:val="clear" w:color="auto" w:fill="FFFFFF"/>
      <w:suppressAutoHyphens w:val="0"/>
      <w:jc w:val="center"/>
      <w:rPr>
        <w:rFonts w:eastAsia="Times New Roman" w:cs="Times New Roman"/>
        <w:kern w:val="0"/>
        <w:sz w:val="16"/>
        <w:szCs w:val="16"/>
        <w:lang w:eastAsia="en-US" w:bidi="ar-SA"/>
      </w:rPr>
    </w:pPr>
    <w:r>
      <w:rPr>
        <w:rFonts w:eastAsia="Times New Roman" w:cs="Times New Roman"/>
        <w:kern w:val="0"/>
        <w:sz w:val="16"/>
        <w:szCs w:val="16"/>
        <w:lang w:eastAsia="en-US" w:bidi="ar-SA"/>
      </w:rPr>
      <w:t>Module 4: Lesson 2– Student Directions</w:t>
    </w:r>
  </w:p>
  <w:p w14:paraId="37E28DCD" w14:textId="3C785D16" w:rsidR="000C4BC4" w:rsidRDefault="000C4BC4" w:rsidP="00771828">
    <w:pPr>
      <w:autoSpaceDE w:val="0"/>
      <w:autoSpaceDN w:val="0"/>
      <w:adjustRightInd w:val="0"/>
      <w:jc w:val="center"/>
      <w:rPr>
        <w:rFonts w:cs="Times New Roman"/>
        <w:sz w:val="16"/>
        <w:szCs w:val="16"/>
      </w:rPr>
    </w:pPr>
    <w:r w:rsidRPr="00316F28">
      <w:rPr>
        <w:rFonts w:cs="Times New Roman"/>
        <w:sz w:val="16"/>
        <w:szCs w:val="16"/>
      </w:rPr>
      <w:fldChar w:fldCharType="begin"/>
    </w:r>
    <w:r w:rsidRPr="00316F28">
      <w:rPr>
        <w:rFonts w:cs="Times New Roman"/>
        <w:sz w:val="16"/>
        <w:szCs w:val="16"/>
      </w:rPr>
      <w:instrText xml:space="preserve"> PAGE   \* MERGEFORMAT </w:instrText>
    </w:r>
    <w:r w:rsidRPr="00316F28">
      <w:rPr>
        <w:rFonts w:cs="Times New Roman"/>
        <w:sz w:val="16"/>
        <w:szCs w:val="16"/>
      </w:rPr>
      <w:fldChar w:fldCharType="separate"/>
    </w:r>
    <w:r w:rsidR="00470E7F">
      <w:rPr>
        <w:rFonts w:cs="Times New Roman"/>
        <w:noProof/>
        <w:sz w:val="16"/>
        <w:szCs w:val="16"/>
      </w:rPr>
      <w:t>1</w:t>
    </w:r>
    <w:r w:rsidRPr="00316F28">
      <w:rPr>
        <w:rFonts w:cs="Times New Roman"/>
        <w:noProof/>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075FBA" w14:textId="77777777" w:rsidR="000C4BC4" w:rsidRDefault="000C4BC4" w:rsidP="00771828">
      <w:r>
        <w:separator/>
      </w:r>
    </w:p>
  </w:footnote>
  <w:footnote w:type="continuationSeparator" w:id="0">
    <w:p w14:paraId="528F2B34" w14:textId="77777777" w:rsidR="000C4BC4" w:rsidRDefault="000C4BC4" w:rsidP="0077182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C687E"/>
    <w:multiLevelType w:val="hybridMultilevel"/>
    <w:tmpl w:val="0D82A3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99338E"/>
    <w:multiLevelType w:val="hybridMultilevel"/>
    <w:tmpl w:val="0D50F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D01B4D"/>
    <w:multiLevelType w:val="hybridMultilevel"/>
    <w:tmpl w:val="7E7A75B6"/>
    <w:lvl w:ilvl="0" w:tplc="04CED256">
      <w:start w:val="1"/>
      <w:numFmt w:val="decimal"/>
      <w:pStyle w:val="step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861742"/>
    <w:multiLevelType w:val="hybridMultilevel"/>
    <w:tmpl w:val="0AF81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EE1533"/>
    <w:multiLevelType w:val="hybridMultilevel"/>
    <w:tmpl w:val="70144720"/>
    <w:lvl w:ilvl="0" w:tplc="01600CEC">
      <w:start w:val="1"/>
      <w:numFmt w:val="bullet"/>
      <w:pStyle w:val="Questions"/>
      <w:lvlText w:val="ü"/>
      <w:lvlJc w:val="left"/>
      <w:pPr>
        <w:ind w:left="1080" w:hanging="360"/>
      </w:pPr>
      <w:rPr>
        <w:rFonts w:ascii="Webdings" w:hAnsi="Webdings"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DC05B9A"/>
    <w:multiLevelType w:val="multilevel"/>
    <w:tmpl w:val="0D50FD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1CB596E"/>
    <w:multiLevelType w:val="hybridMultilevel"/>
    <w:tmpl w:val="E444BF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AD2836"/>
    <w:multiLevelType w:val="hybridMultilevel"/>
    <w:tmpl w:val="4F8E73E4"/>
    <w:lvl w:ilvl="0" w:tplc="9F12E8A0">
      <w:start w:val="1"/>
      <w:numFmt w:val="decimal"/>
      <w:lvlText w:val="%1."/>
      <w:lvlJc w:val="left"/>
      <w:pPr>
        <w:ind w:left="1080" w:hanging="360"/>
      </w:pPr>
      <w:rPr>
        <w:rFonts w:ascii="Calibri" w:hAnsi="Calibri" w:cs="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13525D9"/>
    <w:multiLevelType w:val="hybridMultilevel"/>
    <w:tmpl w:val="81CE3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D386D62"/>
    <w:multiLevelType w:val="hybridMultilevel"/>
    <w:tmpl w:val="24400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5A70D1C"/>
    <w:multiLevelType w:val="hybridMultilevel"/>
    <w:tmpl w:val="3592AF30"/>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78D422C3"/>
    <w:multiLevelType w:val="hybridMultilevel"/>
    <w:tmpl w:val="7352B27A"/>
    <w:lvl w:ilvl="0" w:tplc="97AC508E">
      <w:start w:val="1"/>
      <w:numFmt w:val="decimal"/>
      <w:pStyle w:val="ItemsunderSTEPS"/>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1"/>
  </w:num>
  <w:num w:numId="3">
    <w:abstractNumId w:val="2"/>
  </w:num>
  <w:num w:numId="4">
    <w:abstractNumId w:val="3"/>
  </w:num>
  <w:num w:numId="5">
    <w:abstractNumId w:val="4"/>
  </w:num>
  <w:num w:numId="6">
    <w:abstractNumId w:val="1"/>
  </w:num>
  <w:num w:numId="7">
    <w:abstractNumId w:val="7"/>
  </w:num>
  <w:num w:numId="8">
    <w:abstractNumId w:val="0"/>
  </w:num>
  <w:num w:numId="9">
    <w:abstractNumId w:val="10"/>
  </w:num>
  <w:num w:numId="10">
    <w:abstractNumId w:val="5"/>
  </w:num>
  <w:num w:numId="11">
    <w:abstractNumId w:val="6"/>
  </w:num>
  <w:num w:numId="12">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5303"/>
    <w:rsid w:val="00001A0B"/>
    <w:rsid w:val="00014D13"/>
    <w:rsid w:val="00023E4A"/>
    <w:rsid w:val="00052AA8"/>
    <w:rsid w:val="00054924"/>
    <w:rsid w:val="00054D3D"/>
    <w:rsid w:val="00054F6C"/>
    <w:rsid w:val="00071987"/>
    <w:rsid w:val="000729C7"/>
    <w:rsid w:val="000A29B3"/>
    <w:rsid w:val="000B357F"/>
    <w:rsid w:val="000B411A"/>
    <w:rsid w:val="000C4BC4"/>
    <w:rsid w:val="0011717F"/>
    <w:rsid w:val="0012585B"/>
    <w:rsid w:val="001373EF"/>
    <w:rsid w:val="00142166"/>
    <w:rsid w:val="00152E48"/>
    <w:rsid w:val="00171622"/>
    <w:rsid w:val="00175387"/>
    <w:rsid w:val="00176B18"/>
    <w:rsid w:val="001B4B9B"/>
    <w:rsid w:val="001C424C"/>
    <w:rsid w:val="001D4B1E"/>
    <w:rsid w:val="001D6064"/>
    <w:rsid w:val="001E4B9E"/>
    <w:rsid w:val="00203FD0"/>
    <w:rsid w:val="00235693"/>
    <w:rsid w:val="00265CEC"/>
    <w:rsid w:val="0028173B"/>
    <w:rsid w:val="00283B01"/>
    <w:rsid w:val="002A3C7A"/>
    <w:rsid w:val="002B2638"/>
    <w:rsid w:val="002B3506"/>
    <w:rsid w:val="00303880"/>
    <w:rsid w:val="00316807"/>
    <w:rsid w:val="00316F28"/>
    <w:rsid w:val="0033717F"/>
    <w:rsid w:val="0034079E"/>
    <w:rsid w:val="00361E5C"/>
    <w:rsid w:val="00363F9B"/>
    <w:rsid w:val="00365303"/>
    <w:rsid w:val="003B5888"/>
    <w:rsid w:val="003D06AB"/>
    <w:rsid w:val="003D370E"/>
    <w:rsid w:val="00436C26"/>
    <w:rsid w:val="00440B3F"/>
    <w:rsid w:val="004520E8"/>
    <w:rsid w:val="00457527"/>
    <w:rsid w:val="00470E7F"/>
    <w:rsid w:val="00474C1E"/>
    <w:rsid w:val="0048367B"/>
    <w:rsid w:val="004A5E67"/>
    <w:rsid w:val="004C0BAB"/>
    <w:rsid w:val="004C3B43"/>
    <w:rsid w:val="004E5779"/>
    <w:rsid w:val="004E7E5F"/>
    <w:rsid w:val="004F7AC7"/>
    <w:rsid w:val="00501870"/>
    <w:rsid w:val="00564FB1"/>
    <w:rsid w:val="00565783"/>
    <w:rsid w:val="00577EE5"/>
    <w:rsid w:val="005A288A"/>
    <w:rsid w:val="005B7170"/>
    <w:rsid w:val="005E1C70"/>
    <w:rsid w:val="005E4B72"/>
    <w:rsid w:val="005E6129"/>
    <w:rsid w:val="005E7A8C"/>
    <w:rsid w:val="005F7171"/>
    <w:rsid w:val="00600964"/>
    <w:rsid w:val="00602B1F"/>
    <w:rsid w:val="00602DBA"/>
    <w:rsid w:val="00607CBE"/>
    <w:rsid w:val="00623CD5"/>
    <w:rsid w:val="006371E9"/>
    <w:rsid w:val="006443F3"/>
    <w:rsid w:val="006466ED"/>
    <w:rsid w:val="00653057"/>
    <w:rsid w:val="00662D94"/>
    <w:rsid w:val="00680528"/>
    <w:rsid w:val="0068491D"/>
    <w:rsid w:val="006A2B0C"/>
    <w:rsid w:val="006D615B"/>
    <w:rsid w:val="006E1534"/>
    <w:rsid w:val="00735B2A"/>
    <w:rsid w:val="0074174B"/>
    <w:rsid w:val="00742386"/>
    <w:rsid w:val="00771828"/>
    <w:rsid w:val="007776D2"/>
    <w:rsid w:val="007778DA"/>
    <w:rsid w:val="007949D8"/>
    <w:rsid w:val="007A38AF"/>
    <w:rsid w:val="007D0C46"/>
    <w:rsid w:val="007D15EC"/>
    <w:rsid w:val="007D61B8"/>
    <w:rsid w:val="007D7DD9"/>
    <w:rsid w:val="007E7534"/>
    <w:rsid w:val="008122B6"/>
    <w:rsid w:val="008518C9"/>
    <w:rsid w:val="00863223"/>
    <w:rsid w:val="0086701B"/>
    <w:rsid w:val="0087440F"/>
    <w:rsid w:val="00897829"/>
    <w:rsid w:val="008B310C"/>
    <w:rsid w:val="008E07AE"/>
    <w:rsid w:val="008E6795"/>
    <w:rsid w:val="008F190B"/>
    <w:rsid w:val="008F4F5A"/>
    <w:rsid w:val="008F62F8"/>
    <w:rsid w:val="008F7DC3"/>
    <w:rsid w:val="009112BE"/>
    <w:rsid w:val="00916F8D"/>
    <w:rsid w:val="00927ACB"/>
    <w:rsid w:val="009302A7"/>
    <w:rsid w:val="009355FD"/>
    <w:rsid w:val="00946E9A"/>
    <w:rsid w:val="00975E38"/>
    <w:rsid w:val="00990602"/>
    <w:rsid w:val="009B1E38"/>
    <w:rsid w:val="009B7E1F"/>
    <w:rsid w:val="009D124B"/>
    <w:rsid w:val="009D6573"/>
    <w:rsid w:val="009E3C34"/>
    <w:rsid w:val="009E6A2A"/>
    <w:rsid w:val="00A0001A"/>
    <w:rsid w:val="00A128BD"/>
    <w:rsid w:val="00A256AD"/>
    <w:rsid w:val="00A624A9"/>
    <w:rsid w:val="00A62B50"/>
    <w:rsid w:val="00A65C5A"/>
    <w:rsid w:val="00A66615"/>
    <w:rsid w:val="00AB5B59"/>
    <w:rsid w:val="00AE5AEC"/>
    <w:rsid w:val="00AF27A1"/>
    <w:rsid w:val="00B05096"/>
    <w:rsid w:val="00B1207B"/>
    <w:rsid w:val="00B17E76"/>
    <w:rsid w:val="00B2126B"/>
    <w:rsid w:val="00B71459"/>
    <w:rsid w:val="00B8689E"/>
    <w:rsid w:val="00BA2600"/>
    <w:rsid w:val="00BB08E5"/>
    <w:rsid w:val="00BE415B"/>
    <w:rsid w:val="00C16913"/>
    <w:rsid w:val="00C35929"/>
    <w:rsid w:val="00C471BD"/>
    <w:rsid w:val="00C50E4A"/>
    <w:rsid w:val="00C94B18"/>
    <w:rsid w:val="00C94F80"/>
    <w:rsid w:val="00CA348C"/>
    <w:rsid w:val="00CA3E58"/>
    <w:rsid w:val="00CD6C69"/>
    <w:rsid w:val="00D25A0F"/>
    <w:rsid w:val="00D32AD0"/>
    <w:rsid w:val="00D34E41"/>
    <w:rsid w:val="00D66C5C"/>
    <w:rsid w:val="00D86A11"/>
    <w:rsid w:val="00D94515"/>
    <w:rsid w:val="00DA5111"/>
    <w:rsid w:val="00DA6DE2"/>
    <w:rsid w:val="00DB1D8F"/>
    <w:rsid w:val="00DB6591"/>
    <w:rsid w:val="00DB696A"/>
    <w:rsid w:val="00DC58A2"/>
    <w:rsid w:val="00DF09D6"/>
    <w:rsid w:val="00DF1DDF"/>
    <w:rsid w:val="00DF6869"/>
    <w:rsid w:val="00E01852"/>
    <w:rsid w:val="00E0262C"/>
    <w:rsid w:val="00E149A0"/>
    <w:rsid w:val="00E24F96"/>
    <w:rsid w:val="00E27E94"/>
    <w:rsid w:val="00E45B02"/>
    <w:rsid w:val="00E51B73"/>
    <w:rsid w:val="00E65254"/>
    <w:rsid w:val="00E7378E"/>
    <w:rsid w:val="00E82673"/>
    <w:rsid w:val="00E8439C"/>
    <w:rsid w:val="00E962CD"/>
    <w:rsid w:val="00EA2616"/>
    <w:rsid w:val="00EC7D4E"/>
    <w:rsid w:val="00ED6F16"/>
    <w:rsid w:val="00F2075E"/>
    <w:rsid w:val="00F23331"/>
    <w:rsid w:val="00F37EC6"/>
    <w:rsid w:val="00F45E67"/>
    <w:rsid w:val="00F72BFF"/>
    <w:rsid w:val="00F77C82"/>
    <w:rsid w:val="00FC6244"/>
    <w:rsid w:val="00FC74BC"/>
    <w:rsid w:val="00FD3C2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4EAD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6F28"/>
    <w:pPr>
      <w:widowControl w:val="0"/>
      <w:suppressAutoHyphens/>
    </w:pPr>
    <w:rPr>
      <w:rFonts w:ascii="Calibri" w:eastAsia="font241" w:hAnsi="Calibri" w:cs="Calibri"/>
      <w:color w:val="000000"/>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1828"/>
    <w:pPr>
      <w:tabs>
        <w:tab w:val="center" w:pos="4320"/>
        <w:tab w:val="right" w:pos="8640"/>
      </w:tabs>
    </w:pPr>
  </w:style>
  <w:style w:type="character" w:customStyle="1" w:styleId="HeaderChar">
    <w:name w:val="Header Char"/>
    <w:basedOn w:val="DefaultParagraphFont"/>
    <w:link w:val="Header"/>
    <w:uiPriority w:val="99"/>
    <w:rsid w:val="00771828"/>
  </w:style>
  <w:style w:type="paragraph" w:styleId="Footer">
    <w:name w:val="footer"/>
    <w:basedOn w:val="Normal"/>
    <w:link w:val="FooterChar"/>
    <w:uiPriority w:val="99"/>
    <w:unhideWhenUsed/>
    <w:rsid w:val="00771828"/>
    <w:pPr>
      <w:tabs>
        <w:tab w:val="center" w:pos="4320"/>
        <w:tab w:val="right" w:pos="8640"/>
      </w:tabs>
    </w:pPr>
  </w:style>
  <w:style w:type="character" w:customStyle="1" w:styleId="FooterChar">
    <w:name w:val="Footer Char"/>
    <w:basedOn w:val="DefaultParagraphFont"/>
    <w:link w:val="Footer"/>
    <w:uiPriority w:val="99"/>
    <w:rsid w:val="00771828"/>
  </w:style>
  <w:style w:type="character" w:styleId="PageNumber">
    <w:name w:val="page number"/>
    <w:basedOn w:val="DefaultParagraphFont"/>
    <w:uiPriority w:val="99"/>
    <w:semiHidden/>
    <w:unhideWhenUsed/>
    <w:rsid w:val="00771828"/>
  </w:style>
  <w:style w:type="paragraph" w:styleId="Revision">
    <w:name w:val="Revision"/>
    <w:hidden/>
    <w:uiPriority w:val="99"/>
    <w:semiHidden/>
    <w:rsid w:val="00771828"/>
  </w:style>
  <w:style w:type="paragraph" w:styleId="BalloonText">
    <w:name w:val="Balloon Text"/>
    <w:basedOn w:val="Normal"/>
    <w:link w:val="BalloonTextChar"/>
    <w:uiPriority w:val="99"/>
    <w:semiHidden/>
    <w:unhideWhenUsed/>
    <w:rsid w:val="0077182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1828"/>
    <w:rPr>
      <w:rFonts w:ascii="Lucida Grande" w:hAnsi="Lucida Grande" w:cs="Lucida Grande"/>
      <w:sz w:val="18"/>
      <w:szCs w:val="18"/>
    </w:rPr>
  </w:style>
  <w:style w:type="paragraph" w:styleId="DocumentMap">
    <w:name w:val="Document Map"/>
    <w:basedOn w:val="Normal"/>
    <w:link w:val="DocumentMapChar"/>
    <w:uiPriority w:val="99"/>
    <w:semiHidden/>
    <w:unhideWhenUsed/>
    <w:rsid w:val="00771828"/>
    <w:rPr>
      <w:rFonts w:ascii="Lucida Grande" w:hAnsi="Lucida Grande" w:cs="Lucida Grande"/>
    </w:rPr>
  </w:style>
  <w:style w:type="character" w:customStyle="1" w:styleId="DocumentMapChar">
    <w:name w:val="Document Map Char"/>
    <w:basedOn w:val="DefaultParagraphFont"/>
    <w:link w:val="DocumentMap"/>
    <w:uiPriority w:val="99"/>
    <w:semiHidden/>
    <w:rsid w:val="00771828"/>
    <w:rPr>
      <w:rFonts w:ascii="Lucida Grande" w:hAnsi="Lucida Grande" w:cs="Lucida Grande"/>
    </w:rPr>
  </w:style>
  <w:style w:type="paragraph" w:styleId="ListParagraph">
    <w:name w:val="List Paragraph"/>
    <w:basedOn w:val="Normal"/>
    <w:link w:val="ListParagraphChar"/>
    <w:uiPriority w:val="34"/>
    <w:qFormat/>
    <w:rsid w:val="00316F28"/>
    <w:pPr>
      <w:ind w:left="720"/>
      <w:contextualSpacing/>
    </w:pPr>
    <w:rPr>
      <w:rFonts w:cs="Mangal"/>
      <w:szCs w:val="21"/>
    </w:rPr>
  </w:style>
  <w:style w:type="table" w:styleId="TableGrid">
    <w:name w:val="Table Grid"/>
    <w:basedOn w:val="TableNormal"/>
    <w:uiPriority w:val="59"/>
    <w:rsid w:val="000B35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eps">
    <w:name w:val="steps"/>
    <w:basedOn w:val="ListParagraph"/>
    <w:link w:val="stepsChar"/>
    <w:qFormat/>
    <w:rsid w:val="00316F28"/>
    <w:pPr>
      <w:numPr>
        <w:numId w:val="3"/>
      </w:numPr>
    </w:pPr>
  </w:style>
  <w:style w:type="character" w:customStyle="1" w:styleId="stepsChar">
    <w:name w:val="steps Char"/>
    <w:basedOn w:val="DefaultParagraphFont"/>
    <w:link w:val="steps"/>
    <w:rsid w:val="00316F28"/>
    <w:rPr>
      <w:rFonts w:ascii="Calibri" w:eastAsia="font241" w:hAnsi="Calibri" w:cs="Mangal"/>
      <w:color w:val="000000"/>
      <w:kern w:val="1"/>
      <w:sz w:val="24"/>
      <w:szCs w:val="21"/>
      <w:lang w:eastAsia="hi-IN" w:bidi="hi-IN"/>
    </w:rPr>
  </w:style>
  <w:style w:type="paragraph" w:customStyle="1" w:styleId="StepTitle">
    <w:name w:val="Step Title"/>
    <w:basedOn w:val="Normal"/>
    <w:link w:val="StepTitleChar"/>
    <w:rsid w:val="0048367B"/>
    <w:pPr>
      <w:autoSpaceDE w:val="0"/>
    </w:pPr>
    <w:rPr>
      <w:rFonts w:ascii="Arial" w:hAnsi="Arial" w:cs="Arial"/>
      <w:b/>
      <w:sz w:val="26"/>
      <w:szCs w:val="26"/>
    </w:rPr>
  </w:style>
  <w:style w:type="character" w:customStyle="1" w:styleId="StepTitleChar">
    <w:name w:val="Step Title Char"/>
    <w:basedOn w:val="DefaultParagraphFont"/>
    <w:link w:val="StepTitle"/>
    <w:rsid w:val="0048367B"/>
    <w:rPr>
      <w:rFonts w:ascii="Arial" w:eastAsia="font241" w:hAnsi="Arial" w:cs="Arial"/>
      <w:b/>
      <w:color w:val="000000"/>
      <w:kern w:val="1"/>
      <w:sz w:val="26"/>
      <w:szCs w:val="26"/>
      <w:lang w:eastAsia="hi-IN" w:bidi="hi-IN"/>
    </w:rPr>
  </w:style>
  <w:style w:type="paragraph" w:customStyle="1" w:styleId="ItemsunderSTEPS">
    <w:name w:val="Items under STEPS"/>
    <w:basedOn w:val="ListParagraph"/>
    <w:link w:val="ItemsunderSTEPSChar"/>
    <w:rsid w:val="0048367B"/>
    <w:pPr>
      <w:numPr>
        <w:numId w:val="2"/>
      </w:numPr>
      <w:autoSpaceDE w:val="0"/>
      <w:autoSpaceDN w:val="0"/>
      <w:adjustRightInd w:val="0"/>
    </w:pPr>
    <w:rPr>
      <w:rFonts w:ascii="Arial" w:hAnsi="Arial" w:cs="Arial"/>
      <w:sz w:val="22"/>
      <w:szCs w:val="22"/>
    </w:rPr>
  </w:style>
  <w:style w:type="character" w:customStyle="1" w:styleId="ItemsunderSTEPSChar">
    <w:name w:val="Items under STEPS Char"/>
    <w:basedOn w:val="DefaultParagraphFont"/>
    <w:link w:val="ItemsunderSTEPS"/>
    <w:rsid w:val="0048367B"/>
    <w:rPr>
      <w:rFonts w:ascii="Arial" w:eastAsia="font241" w:hAnsi="Arial" w:cs="Arial"/>
      <w:color w:val="000000"/>
      <w:kern w:val="1"/>
      <w:sz w:val="22"/>
      <w:szCs w:val="22"/>
      <w:lang w:eastAsia="hi-IN" w:bidi="hi-IN"/>
    </w:rPr>
  </w:style>
  <w:style w:type="paragraph" w:customStyle="1" w:styleId="ModuleNumber">
    <w:name w:val="Module Number"/>
    <w:basedOn w:val="Normal"/>
    <w:link w:val="ModuleNumberChar"/>
    <w:qFormat/>
    <w:rsid w:val="00316F28"/>
    <w:pPr>
      <w:autoSpaceDE w:val="0"/>
    </w:pPr>
    <w:rPr>
      <w:b/>
      <w:sz w:val="36"/>
      <w:szCs w:val="36"/>
    </w:rPr>
  </w:style>
  <w:style w:type="character" w:customStyle="1" w:styleId="ModuleNumberChar">
    <w:name w:val="Module Number Char"/>
    <w:basedOn w:val="DefaultParagraphFont"/>
    <w:link w:val="ModuleNumber"/>
    <w:rsid w:val="00316F28"/>
    <w:rPr>
      <w:rFonts w:ascii="Calibri" w:eastAsia="font241" w:hAnsi="Calibri" w:cs="Calibri"/>
      <w:b/>
      <w:color w:val="000000"/>
      <w:kern w:val="1"/>
      <w:sz w:val="36"/>
      <w:szCs w:val="36"/>
      <w:lang w:eastAsia="hi-IN" w:bidi="hi-IN"/>
    </w:rPr>
  </w:style>
  <w:style w:type="paragraph" w:customStyle="1" w:styleId="ModuleTitle">
    <w:name w:val="Module Title"/>
    <w:basedOn w:val="Normal"/>
    <w:link w:val="ModuleTitleChar"/>
    <w:qFormat/>
    <w:rsid w:val="00316F28"/>
    <w:pPr>
      <w:pBdr>
        <w:bottom w:val="single" w:sz="8" w:space="2" w:color="000000"/>
      </w:pBdr>
      <w:autoSpaceDE w:val="0"/>
    </w:pPr>
    <w:rPr>
      <w:b/>
      <w:i/>
      <w:iCs/>
      <w:sz w:val="46"/>
      <w:szCs w:val="46"/>
    </w:rPr>
  </w:style>
  <w:style w:type="character" w:customStyle="1" w:styleId="ModuleTitleChar">
    <w:name w:val="Module Title Char"/>
    <w:basedOn w:val="DefaultParagraphFont"/>
    <w:link w:val="ModuleTitle"/>
    <w:rsid w:val="00316F28"/>
    <w:rPr>
      <w:rFonts w:ascii="Calibri" w:eastAsia="font241" w:hAnsi="Calibri" w:cs="Calibri"/>
      <w:b/>
      <w:i/>
      <w:iCs/>
      <w:color w:val="000000"/>
      <w:kern w:val="1"/>
      <w:sz w:val="46"/>
      <w:szCs w:val="46"/>
      <w:lang w:eastAsia="hi-IN" w:bidi="hi-IN"/>
    </w:rPr>
  </w:style>
  <w:style w:type="paragraph" w:styleId="Caption">
    <w:name w:val="caption"/>
    <w:basedOn w:val="Normal"/>
    <w:qFormat/>
    <w:rsid w:val="00316F28"/>
    <w:pPr>
      <w:suppressLineNumbers/>
      <w:spacing w:before="120" w:after="120"/>
    </w:pPr>
    <w:rPr>
      <w:i/>
      <w:iCs/>
    </w:rPr>
  </w:style>
  <w:style w:type="paragraph" w:styleId="Title">
    <w:name w:val="Title"/>
    <w:basedOn w:val="Normal"/>
    <w:next w:val="Normal"/>
    <w:link w:val="TitleChar"/>
    <w:uiPriority w:val="10"/>
    <w:qFormat/>
    <w:rsid w:val="00203FD0"/>
    <w:pPr>
      <w:pBdr>
        <w:bottom w:val="single" w:sz="8" w:space="4" w:color="4F81BD" w:themeColor="accent1"/>
      </w:pBdr>
      <w:spacing w:after="300"/>
      <w:contextualSpacing/>
    </w:pPr>
    <w:rPr>
      <w:rFonts w:asciiTheme="majorHAnsi" w:eastAsiaTheme="majorEastAsia" w:hAnsiTheme="majorHAnsi" w:cs="Mangal"/>
      <w:color w:val="17365D" w:themeColor="text2" w:themeShade="BF"/>
      <w:spacing w:val="5"/>
      <w:kern w:val="28"/>
      <w:sz w:val="52"/>
      <w:szCs w:val="47"/>
    </w:rPr>
  </w:style>
  <w:style w:type="character" w:customStyle="1" w:styleId="TitleChar">
    <w:name w:val="Title Char"/>
    <w:basedOn w:val="DefaultParagraphFont"/>
    <w:link w:val="Title"/>
    <w:uiPriority w:val="10"/>
    <w:rsid w:val="00203FD0"/>
    <w:rPr>
      <w:rFonts w:asciiTheme="majorHAnsi" w:eastAsiaTheme="majorEastAsia" w:hAnsiTheme="majorHAnsi" w:cs="Mangal"/>
      <w:color w:val="17365D" w:themeColor="text2" w:themeShade="BF"/>
      <w:spacing w:val="5"/>
      <w:kern w:val="28"/>
      <w:sz w:val="52"/>
      <w:szCs w:val="47"/>
      <w:lang w:eastAsia="hi-IN" w:bidi="hi-IN"/>
    </w:rPr>
  </w:style>
  <w:style w:type="character" w:styleId="Hyperlink">
    <w:name w:val="Hyperlink"/>
    <w:basedOn w:val="DefaultParagraphFont"/>
    <w:uiPriority w:val="99"/>
    <w:unhideWhenUsed/>
    <w:rsid w:val="00142166"/>
    <w:rPr>
      <w:color w:val="0000FF" w:themeColor="hyperlink"/>
      <w:u w:val="single"/>
    </w:rPr>
  </w:style>
  <w:style w:type="paragraph" w:customStyle="1" w:styleId="Task">
    <w:name w:val="Task"/>
    <w:basedOn w:val="Normal"/>
    <w:link w:val="TaskChar"/>
    <w:qFormat/>
    <w:rsid w:val="00316F28"/>
    <w:pPr>
      <w:autoSpaceDE w:val="0"/>
    </w:pPr>
    <w:rPr>
      <w:b/>
      <w:sz w:val="28"/>
      <w:szCs w:val="28"/>
    </w:rPr>
  </w:style>
  <w:style w:type="character" w:customStyle="1" w:styleId="TaskChar">
    <w:name w:val="Task Char"/>
    <w:basedOn w:val="DefaultParagraphFont"/>
    <w:link w:val="Task"/>
    <w:rsid w:val="00316F28"/>
    <w:rPr>
      <w:rFonts w:ascii="Calibri" w:eastAsia="font241" w:hAnsi="Calibri" w:cs="Calibri"/>
      <w:b/>
      <w:color w:val="000000"/>
      <w:kern w:val="1"/>
      <w:sz w:val="28"/>
      <w:szCs w:val="28"/>
      <w:lang w:eastAsia="hi-IN" w:bidi="hi-IN"/>
    </w:rPr>
  </w:style>
  <w:style w:type="paragraph" w:customStyle="1" w:styleId="Questions">
    <w:name w:val="Questions"/>
    <w:basedOn w:val="ListParagraph"/>
    <w:link w:val="QuestionsChar"/>
    <w:qFormat/>
    <w:rsid w:val="00054F6C"/>
    <w:pPr>
      <w:numPr>
        <w:numId w:val="5"/>
      </w:numPr>
      <w:autoSpaceDE w:val="0"/>
      <w:autoSpaceDN w:val="0"/>
      <w:adjustRightInd w:val="0"/>
      <w:ind w:left="720"/>
    </w:pPr>
    <w:rPr>
      <w:b/>
      <w:i/>
      <w:szCs w:val="24"/>
    </w:rPr>
  </w:style>
  <w:style w:type="character" w:customStyle="1" w:styleId="QuestionsChar">
    <w:name w:val="Questions Char"/>
    <w:basedOn w:val="DefaultParagraphFont"/>
    <w:link w:val="Questions"/>
    <w:rsid w:val="00054F6C"/>
    <w:rPr>
      <w:rFonts w:ascii="Calibri" w:eastAsia="font241" w:hAnsi="Calibri" w:cs="Mangal"/>
      <w:b/>
      <w:i/>
      <w:color w:val="000000"/>
      <w:kern w:val="1"/>
      <w:sz w:val="24"/>
      <w:szCs w:val="24"/>
      <w:lang w:eastAsia="hi-IN" w:bidi="hi-IN"/>
    </w:rPr>
  </w:style>
  <w:style w:type="character" w:styleId="FollowedHyperlink">
    <w:name w:val="FollowedHyperlink"/>
    <w:basedOn w:val="DefaultParagraphFont"/>
    <w:uiPriority w:val="99"/>
    <w:semiHidden/>
    <w:unhideWhenUsed/>
    <w:rsid w:val="005E6129"/>
    <w:rPr>
      <w:color w:val="800080" w:themeColor="followedHyperlink"/>
      <w:u w:val="single"/>
    </w:rPr>
  </w:style>
  <w:style w:type="character" w:customStyle="1" w:styleId="ListParagraphChar">
    <w:name w:val="List Paragraph Char"/>
    <w:basedOn w:val="DefaultParagraphFont"/>
    <w:link w:val="ListParagraph"/>
    <w:uiPriority w:val="34"/>
    <w:rsid w:val="0028173B"/>
    <w:rPr>
      <w:rFonts w:ascii="Calibri" w:eastAsia="font241" w:hAnsi="Calibri" w:cs="Mangal"/>
      <w:color w:val="000000"/>
      <w:kern w:val="1"/>
      <w:sz w:val="24"/>
      <w:szCs w:val="21"/>
      <w:lang w:eastAsia="hi-I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6F28"/>
    <w:pPr>
      <w:widowControl w:val="0"/>
      <w:suppressAutoHyphens/>
    </w:pPr>
    <w:rPr>
      <w:rFonts w:ascii="Calibri" w:eastAsia="font241" w:hAnsi="Calibri" w:cs="Calibri"/>
      <w:color w:val="000000"/>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1828"/>
    <w:pPr>
      <w:tabs>
        <w:tab w:val="center" w:pos="4320"/>
        <w:tab w:val="right" w:pos="8640"/>
      </w:tabs>
    </w:pPr>
  </w:style>
  <w:style w:type="character" w:customStyle="1" w:styleId="HeaderChar">
    <w:name w:val="Header Char"/>
    <w:basedOn w:val="DefaultParagraphFont"/>
    <w:link w:val="Header"/>
    <w:uiPriority w:val="99"/>
    <w:rsid w:val="00771828"/>
  </w:style>
  <w:style w:type="paragraph" w:styleId="Footer">
    <w:name w:val="footer"/>
    <w:basedOn w:val="Normal"/>
    <w:link w:val="FooterChar"/>
    <w:uiPriority w:val="99"/>
    <w:unhideWhenUsed/>
    <w:rsid w:val="00771828"/>
    <w:pPr>
      <w:tabs>
        <w:tab w:val="center" w:pos="4320"/>
        <w:tab w:val="right" w:pos="8640"/>
      </w:tabs>
    </w:pPr>
  </w:style>
  <w:style w:type="character" w:customStyle="1" w:styleId="FooterChar">
    <w:name w:val="Footer Char"/>
    <w:basedOn w:val="DefaultParagraphFont"/>
    <w:link w:val="Footer"/>
    <w:uiPriority w:val="99"/>
    <w:rsid w:val="00771828"/>
  </w:style>
  <w:style w:type="character" w:styleId="PageNumber">
    <w:name w:val="page number"/>
    <w:basedOn w:val="DefaultParagraphFont"/>
    <w:uiPriority w:val="99"/>
    <w:semiHidden/>
    <w:unhideWhenUsed/>
    <w:rsid w:val="00771828"/>
  </w:style>
  <w:style w:type="paragraph" w:styleId="Revision">
    <w:name w:val="Revision"/>
    <w:hidden/>
    <w:uiPriority w:val="99"/>
    <w:semiHidden/>
    <w:rsid w:val="00771828"/>
  </w:style>
  <w:style w:type="paragraph" w:styleId="BalloonText">
    <w:name w:val="Balloon Text"/>
    <w:basedOn w:val="Normal"/>
    <w:link w:val="BalloonTextChar"/>
    <w:uiPriority w:val="99"/>
    <w:semiHidden/>
    <w:unhideWhenUsed/>
    <w:rsid w:val="0077182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1828"/>
    <w:rPr>
      <w:rFonts w:ascii="Lucida Grande" w:hAnsi="Lucida Grande" w:cs="Lucida Grande"/>
      <w:sz w:val="18"/>
      <w:szCs w:val="18"/>
    </w:rPr>
  </w:style>
  <w:style w:type="paragraph" w:styleId="DocumentMap">
    <w:name w:val="Document Map"/>
    <w:basedOn w:val="Normal"/>
    <w:link w:val="DocumentMapChar"/>
    <w:uiPriority w:val="99"/>
    <w:semiHidden/>
    <w:unhideWhenUsed/>
    <w:rsid w:val="00771828"/>
    <w:rPr>
      <w:rFonts w:ascii="Lucida Grande" w:hAnsi="Lucida Grande" w:cs="Lucida Grande"/>
    </w:rPr>
  </w:style>
  <w:style w:type="character" w:customStyle="1" w:styleId="DocumentMapChar">
    <w:name w:val="Document Map Char"/>
    <w:basedOn w:val="DefaultParagraphFont"/>
    <w:link w:val="DocumentMap"/>
    <w:uiPriority w:val="99"/>
    <w:semiHidden/>
    <w:rsid w:val="00771828"/>
    <w:rPr>
      <w:rFonts w:ascii="Lucida Grande" w:hAnsi="Lucida Grande" w:cs="Lucida Grande"/>
    </w:rPr>
  </w:style>
  <w:style w:type="paragraph" w:styleId="ListParagraph">
    <w:name w:val="List Paragraph"/>
    <w:basedOn w:val="Normal"/>
    <w:link w:val="ListParagraphChar"/>
    <w:uiPriority w:val="34"/>
    <w:qFormat/>
    <w:rsid w:val="00316F28"/>
    <w:pPr>
      <w:ind w:left="720"/>
      <w:contextualSpacing/>
    </w:pPr>
    <w:rPr>
      <w:rFonts w:cs="Mangal"/>
      <w:szCs w:val="21"/>
    </w:rPr>
  </w:style>
  <w:style w:type="table" w:styleId="TableGrid">
    <w:name w:val="Table Grid"/>
    <w:basedOn w:val="TableNormal"/>
    <w:uiPriority w:val="59"/>
    <w:rsid w:val="000B35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eps">
    <w:name w:val="steps"/>
    <w:basedOn w:val="ListParagraph"/>
    <w:link w:val="stepsChar"/>
    <w:qFormat/>
    <w:rsid w:val="00316F28"/>
    <w:pPr>
      <w:numPr>
        <w:numId w:val="3"/>
      </w:numPr>
    </w:pPr>
  </w:style>
  <w:style w:type="character" w:customStyle="1" w:styleId="stepsChar">
    <w:name w:val="steps Char"/>
    <w:basedOn w:val="DefaultParagraphFont"/>
    <w:link w:val="steps"/>
    <w:rsid w:val="00316F28"/>
    <w:rPr>
      <w:rFonts w:ascii="Calibri" w:eastAsia="font241" w:hAnsi="Calibri" w:cs="Mangal"/>
      <w:color w:val="000000"/>
      <w:kern w:val="1"/>
      <w:sz w:val="24"/>
      <w:szCs w:val="21"/>
      <w:lang w:eastAsia="hi-IN" w:bidi="hi-IN"/>
    </w:rPr>
  </w:style>
  <w:style w:type="paragraph" w:customStyle="1" w:styleId="StepTitle">
    <w:name w:val="Step Title"/>
    <w:basedOn w:val="Normal"/>
    <w:link w:val="StepTitleChar"/>
    <w:rsid w:val="0048367B"/>
    <w:pPr>
      <w:autoSpaceDE w:val="0"/>
    </w:pPr>
    <w:rPr>
      <w:rFonts w:ascii="Arial" w:hAnsi="Arial" w:cs="Arial"/>
      <w:b/>
      <w:sz w:val="26"/>
      <w:szCs w:val="26"/>
    </w:rPr>
  </w:style>
  <w:style w:type="character" w:customStyle="1" w:styleId="StepTitleChar">
    <w:name w:val="Step Title Char"/>
    <w:basedOn w:val="DefaultParagraphFont"/>
    <w:link w:val="StepTitle"/>
    <w:rsid w:val="0048367B"/>
    <w:rPr>
      <w:rFonts w:ascii="Arial" w:eastAsia="font241" w:hAnsi="Arial" w:cs="Arial"/>
      <w:b/>
      <w:color w:val="000000"/>
      <w:kern w:val="1"/>
      <w:sz w:val="26"/>
      <w:szCs w:val="26"/>
      <w:lang w:eastAsia="hi-IN" w:bidi="hi-IN"/>
    </w:rPr>
  </w:style>
  <w:style w:type="paragraph" w:customStyle="1" w:styleId="ItemsunderSTEPS">
    <w:name w:val="Items under STEPS"/>
    <w:basedOn w:val="ListParagraph"/>
    <w:link w:val="ItemsunderSTEPSChar"/>
    <w:rsid w:val="0048367B"/>
    <w:pPr>
      <w:numPr>
        <w:numId w:val="2"/>
      </w:numPr>
      <w:autoSpaceDE w:val="0"/>
      <w:autoSpaceDN w:val="0"/>
      <w:adjustRightInd w:val="0"/>
    </w:pPr>
    <w:rPr>
      <w:rFonts w:ascii="Arial" w:hAnsi="Arial" w:cs="Arial"/>
      <w:sz w:val="22"/>
      <w:szCs w:val="22"/>
    </w:rPr>
  </w:style>
  <w:style w:type="character" w:customStyle="1" w:styleId="ItemsunderSTEPSChar">
    <w:name w:val="Items under STEPS Char"/>
    <w:basedOn w:val="DefaultParagraphFont"/>
    <w:link w:val="ItemsunderSTEPS"/>
    <w:rsid w:val="0048367B"/>
    <w:rPr>
      <w:rFonts w:ascii="Arial" w:eastAsia="font241" w:hAnsi="Arial" w:cs="Arial"/>
      <w:color w:val="000000"/>
      <w:kern w:val="1"/>
      <w:sz w:val="22"/>
      <w:szCs w:val="22"/>
      <w:lang w:eastAsia="hi-IN" w:bidi="hi-IN"/>
    </w:rPr>
  </w:style>
  <w:style w:type="paragraph" w:customStyle="1" w:styleId="ModuleNumber">
    <w:name w:val="Module Number"/>
    <w:basedOn w:val="Normal"/>
    <w:link w:val="ModuleNumberChar"/>
    <w:qFormat/>
    <w:rsid w:val="00316F28"/>
    <w:pPr>
      <w:autoSpaceDE w:val="0"/>
    </w:pPr>
    <w:rPr>
      <w:b/>
      <w:sz w:val="36"/>
      <w:szCs w:val="36"/>
    </w:rPr>
  </w:style>
  <w:style w:type="character" w:customStyle="1" w:styleId="ModuleNumberChar">
    <w:name w:val="Module Number Char"/>
    <w:basedOn w:val="DefaultParagraphFont"/>
    <w:link w:val="ModuleNumber"/>
    <w:rsid w:val="00316F28"/>
    <w:rPr>
      <w:rFonts w:ascii="Calibri" w:eastAsia="font241" w:hAnsi="Calibri" w:cs="Calibri"/>
      <w:b/>
      <w:color w:val="000000"/>
      <w:kern w:val="1"/>
      <w:sz w:val="36"/>
      <w:szCs w:val="36"/>
      <w:lang w:eastAsia="hi-IN" w:bidi="hi-IN"/>
    </w:rPr>
  </w:style>
  <w:style w:type="paragraph" w:customStyle="1" w:styleId="ModuleTitle">
    <w:name w:val="Module Title"/>
    <w:basedOn w:val="Normal"/>
    <w:link w:val="ModuleTitleChar"/>
    <w:qFormat/>
    <w:rsid w:val="00316F28"/>
    <w:pPr>
      <w:pBdr>
        <w:bottom w:val="single" w:sz="8" w:space="2" w:color="000000"/>
      </w:pBdr>
      <w:autoSpaceDE w:val="0"/>
    </w:pPr>
    <w:rPr>
      <w:b/>
      <w:i/>
      <w:iCs/>
      <w:sz w:val="46"/>
      <w:szCs w:val="46"/>
    </w:rPr>
  </w:style>
  <w:style w:type="character" w:customStyle="1" w:styleId="ModuleTitleChar">
    <w:name w:val="Module Title Char"/>
    <w:basedOn w:val="DefaultParagraphFont"/>
    <w:link w:val="ModuleTitle"/>
    <w:rsid w:val="00316F28"/>
    <w:rPr>
      <w:rFonts w:ascii="Calibri" w:eastAsia="font241" w:hAnsi="Calibri" w:cs="Calibri"/>
      <w:b/>
      <w:i/>
      <w:iCs/>
      <w:color w:val="000000"/>
      <w:kern w:val="1"/>
      <w:sz w:val="46"/>
      <w:szCs w:val="46"/>
      <w:lang w:eastAsia="hi-IN" w:bidi="hi-IN"/>
    </w:rPr>
  </w:style>
  <w:style w:type="paragraph" w:styleId="Caption">
    <w:name w:val="caption"/>
    <w:basedOn w:val="Normal"/>
    <w:qFormat/>
    <w:rsid w:val="00316F28"/>
    <w:pPr>
      <w:suppressLineNumbers/>
      <w:spacing w:before="120" w:after="120"/>
    </w:pPr>
    <w:rPr>
      <w:i/>
      <w:iCs/>
    </w:rPr>
  </w:style>
  <w:style w:type="paragraph" w:styleId="Title">
    <w:name w:val="Title"/>
    <w:basedOn w:val="Normal"/>
    <w:next w:val="Normal"/>
    <w:link w:val="TitleChar"/>
    <w:uiPriority w:val="10"/>
    <w:qFormat/>
    <w:rsid w:val="00203FD0"/>
    <w:pPr>
      <w:pBdr>
        <w:bottom w:val="single" w:sz="8" w:space="4" w:color="4F81BD" w:themeColor="accent1"/>
      </w:pBdr>
      <w:spacing w:after="300"/>
      <w:contextualSpacing/>
    </w:pPr>
    <w:rPr>
      <w:rFonts w:asciiTheme="majorHAnsi" w:eastAsiaTheme="majorEastAsia" w:hAnsiTheme="majorHAnsi" w:cs="Mangal"/>
      <w:color w:val="17365D" w:themeColor="text2" w:themeShade="BF"/>
      <w:spacing w:val="5"/>
      <w:kern w:val="28"/>
      <w:sz w:val="52"/>
      <w:szCs w:val="47"/>
    </w:rPr>
  </w:style>
  <w:style w:type="character" w:customStyle="1" w:styleId="TitleChar">
    <w:name w:val="Title Char"/>
    <w:basedOn w:val="DefaultParagraphFont"/>
    <w:link w:val="Title"/>
    <w:uiPriority w:val="10"/>
    <w:rsid w:val="00203FD0"/>
    <w:rPr>
      <w:rFonts w:asciiTheme="majorHAnsi" w:eastAsiaTheme="majorEastAsia" w:hAnsiTheme="majorHAnsi" w:cs="Mangal"/>
      <w:color w:val="17365D" w:themeColor="text2" w:themeShade="BF"/>
      <w:spacing w:val="5"/>
      <w:kern w:val="28"/>
      <w:sz w:val="52"/>
      <w:szCs w:val="47"/>
      <w:lang w:eastAsia="hi-IN" w:bidi="hi-IN"/>
    </w:rPr>
  </w:style>
  <w:style w:type="character" w:styleId="Hyperlink">
    <w:name w:val="Hyperlink"/>
    <w:basedOn w:val="DefaultParagraphFont"/>
    <w:uiPriority w:val="99"/>
    <w:unhideWhenUsed/>
    <w:rsid w:val="00142166"/>
    <w:rPr>
      <w:color w:val="0000FF" w:themeColor="hyperlink"/>
      <w:u w:val="single"/>
    </w:rPr>
  </w:style>
  <w:style w:type="paragraph" w:customStyle="1" w:styleId="Task">
    <w:name w:val="Task"/>
    <w:basedOn w:val="Normal"/>
    <w:link w:val="TaskChar"/>
    <w:qFormat/>
    <w:rsid w:val="00316F28"/>
    <w:pPr>
      <w:autoSpaceDE w:val="0"/>
    </w:pPr>
    <w:rPr>
      <w:b/>
      <w:sz w:val="28"/>
      <w:szCs w:val="28"/>
    </w:rPr>
  </w:style>
  <w:style w:type="character" w:customStyle="1" w:styleId="TaskChar">
    <w:name w:val="Task Char"/>
    <w:basedOn w:val="DefaultParagraphFont"/>
    <w:link w:val="Task"/>
    <w:rsid w:val="00316F28"/>
    <w:rPr>
      <w:rFonts w:ascii="Calibri" w:eastAsia="font241" w:hAnsi="Calibri" w:cs="Calibri"/>
      <w:b/>
      <w:color w:val="000000"/>
      <w:kern w:val="1"/>
      <w:sz w:val="28"/>
      <w:szCs w:val="28"/>
      <w:lang w:eastAsia="hi-IN" w:bidi="hi-IN"/>
    </w:rPr>
  </w:style>
  <w:style w:type="paragraph" w:customStyle="1" w:styleId="Questions">
    <w:name w:val="Questions"/>
    <w:basedOn w:val="ListParagraph"/>
    <w:link w:val="QuestionsChar"/>
    <w:qFormat/>
    <w:rsid w:val="00054F6C"/>
    <w:pPr>
      <w:numPr>
        <w:numId w:val="5"/>
      </w:numPr>
      <w:autoSpaceDE w:val="0"/>
      <w:autoSpaceDN w:val="0"/>
      <w:adjustRightInd w:val="0"/>
      <w:ind w:left="720"/>
    </w:pPr>
    <w:rPr>
      <w:b/>
      <w:i/>
      <w:szCs w:val="24"/>
    </w:rPr>
  </w:style>
  <w:style w:type="character" w:customStyle="1" w:styleId="QuestionsChar">
    <w:name w:val="Questions Char"/>
    <w:basedOn w:val="DefaultParagraphFont"/>
    <w:link w:val="Questions"/>
    <w:rsid w:val="00054F6C"/>
    <w:rPr>
      <w:rFonts w:ascii="Calibri" w:eastAsia="font241" w:hAnsi="Calibri" w:cs="Mangal"/>
      <w:b/>
      <w:i/>
      <w:color w:val="000000"/>
      <w:kern w:val="1"/>
      <w:sz w:val="24"/>
      <w:szCs w:val="24"/>
      <w:lang w:eastAsia="hi-IN" w:bidi="hi-IN"/>
    </w:rPr>
  </w:style>
  <w:style w:type="character" w:styleId="FollowedHyperlink">
    <w:name w:val="FollowedHyperlink"/>
    <w:basedOn w:val="DefaultParagraphFont"/>
    <w:uiPriority w:val="99"/>
    <w:semiHidden/>
    <w:unhideWhenUsed/>
    <w:rsid w:val="005E6129"/>
    <w:rPr>
      <w:color w:val="800080" w:themeColor="followedHyperlink"/>
      <w:u w:val="single"/>
    </w:rPr>
  </w:style>
  <w:style w:type="character" w:customStyle="1" w:styleId="ListParagraphChar">
    <w:name w:val="List Paragraph Char"/>
    <w:basedOn w:val="DefaultParagraphFont"/>
    <w:link w:val="ListParagraph"/>
    <w:uiPriority w:val="34"/>
    <w:rsid w:val="0028173B"/>
    <w:rPr>
      <w:rFonts w:ascii="Calibri" w:eastAsia="font241" w:hAnsi="Calibri" w:cs="Mangal"/>
      <w:color w:val="000000"/>
      <w:kern w:val="1"/>
      <w:sz w:val="24"/>
      <w:szCs w:val="2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28960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arcgis.com/home/webmap/viewer.html?webmap=d7c167a8eba2429bb7fea9ab1699d0ac" TargetMode="External"/><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hyperlink" Target="http://education.maps.arcgis.com/home/item.html?id=431f6bc3b0474f5e8933f8ba81bdc925" TargetMode="External"/><Relationship Id="rId13" Type="http://schemas.openxmlformats.org/officeDocument/2006/relationships/hyperlink" Target="http://education.maps.arcgis.com/home/item.html?id=431f6bc3b0474f5e8933f8ba81bdc925" TargetMode="External"/><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40.png"/><Relationship Id="rId17" Type="http://schemas.openxmlformats.org/officeDocument/2006/relationships/image" Target="media/image5.jpeg"/><Relationship Id="rId18" Type="http://schemas.openxmlformats.org/officeDocument/2006/relationships/image" Target="media/image6.png"/><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urWorld">
      <a:majorFont>
        <a:latin typeface="Arial"/>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93442-E1E9-E04B-90B9-7C4787F1F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1600</Words>
  <Characters>9121</Characters>
  <Application>Microsoft Macintosh Word</Application>
  <DocSecurity>0</DocSecurity>
  <Lines>76</Lines>
  <Paragraphs>21</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
      <vt:lpstr/>
      <vt:lpstr>/L2</vt:lpstr>
      <vt:lpstr/>
      <vt:lpstr/>
      <vt:lpstr/>
      <vt:lpstr/>
    </vt:vector>
  </TitlesOfParts>
  <Company>GISetc</Company>
  <LinksUpToDate>false</LinksUpToDate>
  <CharactersWithSpaces>10700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 Palmer</dc:creator>
  <cp:lastModifiedBy>Anita Palmer</cp:lastModifiedBy>
  <cp:revision>2</cp:revision>
  <dcterms:created xsi:type="dcterms:W3CDTF">2017-10-03T01:04:00Z</dcterms:created>
  <dcterms:modified xsi:type="dcterms:W3CDTF">2017-10-03T01:04:00Z</dcterms:modified>
</cp:coreProperties>
</file>