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24AE6" w14:textId="77777777" w:rsidR="00376F00" w:rsidRPr="00376F00" w:rsidRDefault="00376F00" w:rsidP="00376F00">
      <w:pPr>
        <w:pStyle w:val="ModuleNumber"/>
        <w:rPr>
          <w:rFonts w:asciiTheme="majorHAnsi" w:hAnsiTheme="majorHAnsi" w:cs="Times"/>
          <w:bCs/>
          <w:sz w:val="48"/>
          <w:szCs w:val="48"/>
        </w:rPr>
      </w:pPr>
      <w:bookmarkStart w:id="0" w:name="_GoBack"/>
      <w:bookmarkEnd w:id="0"/>
      <w:r w:rsidRPr="00376F00">
        <w:rPr>
          <w:rFonts w:asciiTheme="majorHAnsi" w:hAnsiTheme="majorHAnsi" w:cs="Times"/>
          <w:bCs/>
          <w:sz w:val="48"/>
          <w:szCs w:val="48"/>
        </w:rPr>
        <w:t>Middle school assessment</w:t>
      </w:r>
    </w:p>
    <w:p w14:paraId="27901679" w14:textId="77777777" w:rsidR="00376F00" w:rsidRPr="00940554" w:rsidRDefault="00376F00" w:rsidP="00376F00">
      <w:pPr>
        <w:pStyle w:val="ModuleNumber"/>
      </w:pPr>
      <w:r w:rsidRPr="00940554">
        <w:t xml:space="preserve">Module 3, </w:t>
      </w:r>
      <w:r w:rsidRPr="00376F00">
        <w:rPr>
          <w:rStyle w:val="ModuleNumberChar"/>
          <w:b/>
        </w:rPr>
        <w:t>Lesson</w:t>
      </w:r>
      <w:r w:rsidRPr="00940554">
        <w:t xml:space="preserve"> 2</w:t>
      </w:r>
    </w:p>
    <w:p w14:paraId="5DBAED48" w14:textId="77777777" w:rsidR="00376F00" w:rsidRDefault="00376F00" w:rsidP="00376F00">
      <w:pPr>
        <w:pStyle w:val="ModuleTitle"/>
        <w:rPr>
          <w:lang w:eastAsia="en-US" w:bidi="ar-SA"/>
        </w:rPr>
      </w:pPr>
      <w:r>
        <w:rPr>
          <w:lang w:eastAsia="en-US" w:bidi="ar-SA"/>
        </w:rPr>
        <w:t>Seasonal differences</w:t>
      </w:r>
    </w:p>
    <w:p w14:paraId="672DCE60" w14:textId="77777777" w:rsidR="00376F00" w:rsidRDefault="00376F00" w:rsidP="00376F00">
      <w:pPr>
        <w:widowControl w:val="0"/>
        <w:autoSpaceDE w:val="0"/>
        <w:autoSpaceDN w:val="0"/>
        <w:adjustRightInd w:val="0"/>
        <w:spacing w:after="240"/>
        <w:rPr>
          <w:rFonts w:asciiTheme="majorHAnsi" w:hAnsiTheme="majorHAnsi" w:cs="Times"/>
        </w:rPr>
      </w:pPr>
    </w:p>
    <w:p w14:paraId="6353364E" w14:textId="77777777" w:rsidR="00376F00" w:rsidRPr="00376F00" w:rsidRDefault="00376F00" w:rsidP="00376F00">
      <w:pPr>
        <w:widowControl w:val="0"/>
        <w:autoSpaceDE w:val="0"/>
        <w:autoSpaceDN w:val="0"/>
        <w:adjustRightInd w:val="0"/>
        <w:spacing w:after="240"/>
        <w:rPr>
          <w:rFonts w:asciiTheme="majorHAnsi" w:hAnsiTheme="majorHAnsi" w:cs="Times"/>
        </w:rPr>
      </w:pPr>
      <w:r w:rsidRPr="00376F00">
        <w:rPr>
          <w:rFonts w:asciiTheme="majorHAnsi" w:hAnsiTheme="majorHAnsi" w:cs="Times"/>
        </w:rPr>
        <w:t xml:space="preserve">Assume the role of an American student who is spending a year living in South Asia as an exchange student. Write four letters to friends or family back home about your experiences and observations during your year in South Asia. Your four letters should be dated January 1, April 1, July 1, and October 1. Using the </w:t>
      </w:r>
      <w:proofErr w:type="spellStart"/>
      <w:r w:rsidRPr="00376F00">
        <w:rPr>
          <w:rFonts w:asciiTheme="majorHAnsi" w:hAnsiTheme="majorHAnsi" w:cs="Times"/>
        </w:rPr>
        <w:t>ArcMap</w:t>
      </w:r>
      <w:proofErr w:type="spellEnd"/>
      <w:r w:rsidRPr="00376F00">
        <w:rPr>
          <w:rFonts w:asciiTheme="majorHAnsi" w:hAnsiTheme="majorHAnsi" w:cs="Times"/>
        </w:rPr>
        <w:t xml:space="preserve"> map document as a guide, describe seasonal changes in your city and ways that your daily life and the lives of people around you reflect those changes. You may choose to spend your year in or near one of these cities: Mumbai, Kolkata, or Dhaka. You may use additional sources such as your geography book, encyclopedias, and the Internet to help you develop your letters.</w:t>
      </w:r>
    </w:p>
    <w:p w14:paraId="0A572ABA" w14:textId="77777777" w:rsidR="00376F00" w:rsidRPr="00376F00" w:rsidRDefault="00376F00" w:rsidP="00376F00">
      <w:pPr>
        <w:widowControl w:val="0"/>
        <w:autoSpaceDE w:val="0"/>
        <w:autoSpaceDN w:val="0"/>
        <w:adjustRightInd w:val="0"/>
        <w:spacing w:after="240"/>
        <w:rPr>
          <w:rFonts w:asciiTheme="majorHAnsi" w:hAnsiTheme="majorHAnsi" w:cs="Times"/>
        </w:rPr>
      </w:pPr>
      <w:r w:rsidRPr="00376F00">
        <w:rPr>
          <w:rFonts w:asciiTheme="majorHAnsi" w:hAnsiTheme="majorHAnsi" w:cs="Times"/>
        </w:rPr>
        <w:t>Use the space below to brainstorm for your essay.</w:t>
      </w:r>
    </w:p>
    <w:p w14:paraId="4D0ED39F" w14:textId="77777777" w:rsidR="00376F00" w:rsidRPr="00376F00" w:rsidRDefault="00376F00" w:rsidP="00376F00">
      <w:pPr>
        <w:widowControl w:val="0"/>
        <w:autoSpaceDE w:val="0"/>
        <w:autoSpaceDN w:val="0"/>
        <w:adjustRightInd w:val="0"/>
        <w:rPr>
          <w:rFonts w:asciiTheme="majorHAnsi" w:hAnsiTheme="majorHAnsi" w:cs="Times"/>
        </w:rPr>
      </w:pPr>
    </w:p>
    <w:tbl>
      <w:tblPr>
        <w:tblW w:w="8928" w:type="dxa"/>
        <w:tblBorders>
          <w:top w:val="nil"/>
          <w:left w:val="nil"/>
          <w:right w:val="nil"/>
        </w:tblBorders>
        <w:tblLayout w:type="fixed"/>
        <w:tblLook w:val="0000" w:firstRow="0" w:lastRow="0" w:firstColumn="0" w:lastColumn="0" w:noHBand="0" w:noVBand="0"/>
      </w:tblPr>
      <w:tblGrid>
        <w:gridCol w:w="8928"/>
      </w:tblGrid>
      <w:tr w:rsidR="00376F00" w:rsidRPr="00376F00" w14:paraId="4AB8157C" w14:textId="77777777" w:rsidTr="00376F00">
        <w:tc>
          <w:tcPr>
            <w:tcW w:w="892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D9617D" w14:textId="77777777" w:rsidR="00376F00" w:rsidRPr="00376F00" w:rsidRDefault="00376F00">
            <w:pPr>
              <w:widowControl w:val="0"/>
              <w:autoSpaceDE w:val="0"/>
              <w:autoSpaceDN w:val="0"/>
              <w:adjustRightInd w:val="0"/>
              <w:spacing w:after="240"/>
              <w:rPr>
                <w:rFonts w:asciiTheme="majorHAnsi" w:hAnsiTheme="majorHAnsi" w:cs="Times"/>
              </w:rPr>
            </w:pPr>
            <w:r w:rsidRPr="00376F00">
              <w:rPr>
                <w:rFonts w:asciiTheme="majorHAnsi" w:hAnsiTheme="majorHAnsi" w:cs="Times"/>
              </w:rPr>
              <w:t>January 1</w:t>
            </w:r>
          </w:p>
          <w:p w14:paraId="4A7DD35F" w14:textId="77777777" w:rsidR="00376F00" w:rsidRPr="00376F00" w:rsidRDefault="00376F00">
            <w:pPr>
              <w:widowControl w:val="0"/>
              <w:autoSpaceDE w:val="0"/>
              <w:autoSpaceDN w:val="0"/>
              <w:adjustRightInd w:val="0"/>
              <w:spacing w:after="240"/>
              <w:rPr>
                <w:rFonts w:asciiTheme="majorHAnsi" w:hAnsiTheme="majorHAnsi" w:cs="Times"/>
              </w:rPr>
            </w:pPr>
          </w:p>
          <w:p w14:paraId="5822D0FB" w14:textId="77777777" w:rsidR="00376F00" w:rsidRPr="00376F00" w:rsidRDefault="00376F00">
            <w:pPr>
              <w:widowControl w:val="0"/>
              <w:autoSpaceDE w:val="0"/>
              <w:autoSpaceDN w:val="0"/>
              <w:adjustRightInd w:val="0"/>
              <w:spacing w:after="240"/>
              <w:rPr>
                <w:rFonts w:asciiTheme="majorHAnsi" w:hAnsiTheme="majorHAnsi" w:cs="Times"/>
              </w:rPr>
            </w:pPr>
          </w:p>
        </w:tc>
      </w:tr>
      <w:tr w:rsidR="00376F00" w:rsidRPr="00376F00" w14:paraId="1E67D2D1" w14:textId="77777777" w:rsidTr="00376F00">
        <w:tblPrEx>
          <w:tblBorders>
            <w:top w:val="none" w:sz="0" w:space="0" w:color="auto"/>
          </w:tblBorders>
        </w:tblPrEx>
        <w:tc>
          <w:tcPr>
            <w:tcW w:w="892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31D09E5" w14:textId="77777777" w:rsidR="00376F00" w:rsidRPr="00376F00" w:rsidRDefault="00376F00">
            <w:pPr>
              <w:widowControl w:val="0"/>
              <w:autoSpaceDE w:val="0"/>
              <w:autoSpaceDN w:val="0"/>
              <w:adjustRightInd w:val="0"/>
              <w:spacing w:after="240"/>
              <w:rPr>
                <w:rFonts w:asciiTheme="majorHAnsi" w:hAnsiTheme="majorHAnsi" w:cs="Times"/>
              </w:rPr>
            </w:pPr>
            <w:r w:rsidRPr="00376F00">
              <w:rPr>
                <w:rFonts w:asciiTheme="majorHAnsi" w:hAnsiTheme="majorHAnsi" w:cs="Times"/>
              </w:rPr>
              <w:t>April 1</w:t>
            </w:r>
          </w:p>
          <w:p w14:paraId="5C11537B" w14:textId="77777777" w:rsidR="00376F00" w:rsidRPr="00376F00" w:rsidRDefault="00376F00">
            <w:pPr>
              <w:widowControl w:val="0"/>
              <w:autoSpaceDE w:val="0"/>
              <w:autoSpaceDN w:val="0"/>
              <w:adjustRightInd w:val="0"/>
              <w:spacing w:after="240"/>
              <w:rPr>
                <w:rFonts w:asciiTheme="majorHAnsi" w:hAnsiTheme="majorHAnsi" w:cs="Times"/>
              </w:rPr>
            </w:pPr>
          </w:p>
          <w:p w14:paraId="1FBC85DB" w14:textId="77777777" w:rsidR="00376F00" w:rsidRPr="00376F00" w:rsidRDefault="00376F00">
            <w:pPr>
              <w:widowControl w:val="0"/>
              <w:autoSpaceDE w:val="0"/>
              <w:autoSpaceDN w:val="0"/>
              <w:adjustRightInd w:val="0"/>
              <w:spacing w:after="240"/>
              <w:rPr>
                <w:rFonts w:asciiTheme="majorHAnsi" w:hAnsiTheme="majorHAnsi" w:cs="Times"/>
              </w:rPr>
            </w:pPr>
          </w:p>
        </w:tc>
      </w:tr>
      <w:tr w:rsidR="00376F00" w:rsidRPr="00376F00" w14:paraId="3AD37E2E" w14:textId="77777777" w:rsidTr="00376F00">
        <w:tblPrEx>
          <w:tblBorders>
            <w:top w:val="none" w:sz="0" w:space="0" w:color="auto"/>
          </w:tblBorders>
        </w:tblPrEx>
        <w:tc>
          <w:tcPr>
            <w:tcW w:w="892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0F4E81" w14:textId="77777777" w:rsidR="00376F00" w:rsidRPr="00376F00" w:rsidRDefault="00376F00">
            <w:pPr>
              <w:widowControl w:val="0"/>
              <w:autoSpaceDE w:val="0"/>
              <w:autoSpaceDN w:val="0"/>
              <w:adjustRightInd w:val="0"/>
              <w:spacing w:after="240"/>
              <w:rPr>
                <w:rFonts w:asciiTheme="majorHAnsi" w:hAnsiTheme="majorHAnsi" w:cs="Times"/>
              </w:rPr>
            </w:pPr>
            <w:r w:rsidRPr="00376F00">
              <w:rPr>
                <w:rFonts w:asciiTheme="majorHAnsi" w:hAnsiTheme="majorHAnsi" w:cs="Times"/>
              </w:rPr>
              <w:t>July 1</w:t>
            </w:r>
          </w:p>
          <w:p w14:paraId="364375A5" w14:textId="77777777" w:rsidR="00376F00" w:rsidRPr="00376F00" w:rsidRDefault="00376F00">
            <w:pPr>
              <w:widowControl w:val="0"/>
              <w:autoSpaceDE w:val="0"/>
              <w:autoSpaceDN w:val="0"/>
              <w:adjustRightInd w:val="0"/>
              <w:spacing w:after="240"/>
              <w:rPr>
                <w:rFonts w:asciiTheme="majorHAnsi" w:hAnsiTheme="majorHAnsi" w:cs="Times"/>
              </w:rPr>
            </w:pPr>
          </w:p>
          <w:p w14:paraId="5504F90E" w14:textId="77777777" w:rsidR="00376F00" w:rsidRPr="00376F00" w:rsidRDefault="00376F00">
            <w:pPr>
              <w:widowControl w:val="0"/>
              <w:autoSpaceDE w:val="0"/>
              <w:autoSpaceDN w:val="0"/>
              <w:adjustRightInd w:val="0"/>
              <w:spacing w:after="240"/>
              <w:rPr>
                <w:rFonts w:asciiTheme="majorHAnsi" w:hAnsiTheme="majorHAnsi" w:cs="Times"/>
              </w:rPr>
            </w:pPr>
          </w:p>
        </w:tc>
      </w:tr>
      <w:tr w:rsidR="00376F00" w:rsidRPr="00376F00" w14:paraId="12765EC8" w14:textId="77777777" w:rsidTr="00376F00">
        <w:tc>
          <w:tcPr>
            <w:tcW w:w="892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E9C7A5C" w14:textId="77777777" w:rsidR="00376F00" w:rsidRPr="00376F00" w:rsidRDefault="00376F00">
            <w:pPr>
              <w:widowControl w:val="0"/>
              <w:autoSpaceDE w:val="0"/>
              <w:autoSpaceDN w:val="0"/>
              <w:adjustRightInd w:val="0"/>
              <w:spacing w:after="240"/>
              <w:rPr>
                <w:rFonts w:asciiTheme="majorHAnsi" w:hAnsiTheme="majorHAnsi" w:cs="Times"/>
              </w:rPr>
            </w:pPr>
            <w:r w:rsidRPr="00376F00">
              <w:rPr>
                <w:rFonts w:asciiTheme="majorHAnsi" w:hAnsiTheme="majorHAnsi" w:cs="Times"/>
              </w:rPr>
              <w:t>October 1</w:t>
            </w:r>
          </w:p>
          <w:p w14:paraId="340EF87C" w14:textId="77777777" w:rsidR="00376F00" w:rsidRPr="00376F00" w:rsidRDefault="00376F00">
            <w:pPr>
              <w:widowControl w:val="0"/>
              <w:autoSpaceDE w:val="0"/>
              <w:autoSpaceDN w:val="0"/>
              <w:adjustRightInd w:val="0"/>
              <w:spacing w:after="240"/>
              <w:rPr>
                <w:rFonts w:asciiTheme="majorHAnsi" w:hAnsiTheme="majorHAnsi" w:cs="Times"/>
              </w:rPr>
            </w:pPr>
          </w:p>
          <w:p w14:paraId="3D5F7773" w14:textId="77777777" w:rsidR="00376F00" w:rsidRPr="00376F00" w:rsidRDefault="00376F00">
            <w:pPr>
              <w:widowControl w:val="0"/>
              <w:autoSpaceDE w:val="0"/>
              <w:autoSpaceDN w:val="0"/>
              <w:adjustRightInd w:val="0"/>
              <w:spacing w:after="240"/>
              <w:rPr>
                <w:rFonts w:asciiTheme="majorHAnsi" w:hAnsiTheme="majorHAnsi" w:cs="Times"/>
              </w:rPr>
            </w:pPr>
          </w:p>
        </w:tc>
      </w:tr>
    </w:tbl>
    <w:p w14:paraId="621ED6A0" w14:textId="77777777" w:rsidR="00376F00" w:rsidRPr="00376F00" w:rsidRDefault="00376F00" w:rsidP="00376F00">
      <w:pPr>
        <w:pStyle w:val="ModuleNumber"/>
        <w:rPr>
          <w:rFonts w:asciiTheme="majorHAnsi" w:hAnsiTheme="majorHAnsi" w:cs="Times"/>
          <w:bCs/>
          <w:sz w:val="48"/>
          <w:szCs w:val="48"/>
        </w:rPr>
      </w:pPr>
      <w:r w:rsidRPr="00376F00">
        <w:rPr>
          <w:rFonts w:asciiTheme="majorHAnsi" w:hAnsiTheme="majorHAnsi" w:cs="Times"/>
          <w:bCs/>
          <w:sz w:val="48"/>
          <w:szCs w:val="48"/>
        </w:rPr>
        <w:lastRenderedPageBreak/>
        <w:t>High school assessment</w:t>
      </w:r>
    </w:p>
    <w:p w14:paraId="541CAC43" w14:textId="77777777" w:rsidR="00376F00" w:rsidRPr="00940554" w:rsidRDefault="00376F00" w:rsidP="00376F00">
      <w:pPr>
        <w:pStyle w:val="ModuleNumber"/>
      </w:pPr>
      <w:r w:rsidRPr="00940554">
        <w:t xml:space="preserve">Module 3, </w:t>
      </w:r>
      <w:r w:rsidRPr="00376F00">
        <w:rPr>
          <w:rStyle w:val="ModuleNumberChar"/>
          <w:b/>
        </w:rPr>
        <w:t>Lesson</w:t>
      </w:r>
      <w:r w:rsidRPr="00940554">
        <w:t xml:space="preserve"> 2</w:t>
      </w:r>
    </w:p>
    <w:p w14:paraId="6B097502" w14:textId="77777777" w:rsidR="00376F00" w:rsidRDefault="00376F00" w:rsidP="00376F00">
      <w:pPr>
        <w:pStyle w:val="ModuleTitle"/>
        <w:rPr>
          <w:lang w:eastAsia="en-US" w:bidi="ar-SA"/>
        </w:rPr>
      </w:pPr>
      <w:r>
        <w:rPr>
          <w:lang w:eastAsia="en-US" w:bidi="ar-SA"/>
        </w:rPr>
        <w:t>Seasonal differences</w:t>
      </w:r>
    </w:p>
    <w:p w14:paraId="64DAB26E" w14:textId="77777777" w:rsidR="00376F00" w:rsidRDefault="00376F00" w:rsidP="00376F00">
      <w:pPr>
        <w:widowControl w:val="0"/>
        <w:autoSpaceDE w:val="0"/>
        <w:autoSpaceDN w:val="0"/>
        <w:adjustRightInd w:val="0"/>
        <w:spacing w:after="240"/>
        <w:rPr>
          <w:rFonts w:asciiTheme="majorHAnsi" w:hAnsiTheme="majorHAnsi" w:cs="Times"/>
          <w:sz w:val="32"/>
          <w:szCs w:val="32"/>
        </w:rPr>
      </w:pPr>
    </w:p>
    <w:p w14:paraId="34FC0499" w14:textId="77777777" w:rsidR="00376F00" w:rsidRPr="00376F00" w:rsidRDefault="00376F00" w:rsidP="00376F00">
      <w:pPr>
        <w:widowControl w:val="0"/>
        <w:autoSpaceDE w:val="0"/>
        <w:autoSpaceDN w:val="0"/>
        <w:adjustRightInd w:val="0"/>
        <w:spacing w:after="240"/>
        <w:rPr>
          <w:rFonts w:asciiTheme="majorHAnsi" w:hAnsiTheme="majorHAnsi" w:cs="Times"/>
        </w:rPr>
      </w:pPr>
      <w:r w:rsidRPr="00376F00">
        <w:rPr>
          <w:rFonts w:asciiTheme="majorHAnsi" w:hAnsiTheme="majorHAnsi" w:cs="Times"/>
        </w:rPr>
        <w:t xml:space="preserve">Assume the role of an American student who is spending a year traveling in South Asia. Write four letters to friends or family back home about your experiences and observations during your year abroad. Each letter should be written from a different South Asian city. Your four letters should be dated January 1, April 1, July 1, and October 1. Using the </w:t>
      </w:r>
      <w:proofErr w:type="spellStart"/>
      <w:r w:rsidRPr="00376F00">
        <w:rPr>
          <w:rFonts w:asciiTheme="majorHAnsi" w:hAnsiTheme="majorHAnsi" w:cs="Times"/>
        </w:rPr>
        <w:t>ArcMap</w:t>
      </w:r>
      <w:proofErr w:type="spellEnd"/>
      <w:r w:rsidRPr="00376F00">
        <w:rPr>
          <w:rFonts w:asciiTheme="majorHAnsi" w:hAnsiTheme="majorHAnsi" w:cs="Times"/>
        </w:rPr>
        <w:t xml:space="preserve"> map document as a guide, describe seasonal characteristics of each city on the date you are writing and ways that your daily life and the lives of people around you reflect those characteristics. You may use additional sources such as your geography book, encyclopedias, and the Internet to help you develop your letters.</w:t>
      </w:r>
    </w:p>
    <w:p w14:paraId="434924DE" w14:textId="77777777" w:rsidR="00376F00" w:rsidRPr="00376F00" w:rsidRDefault="00376F00" w:rsidP="00376F00">
      <w:pPr>
        <w:widowControl w:val="0"/>
        <w:autoSpaceDE w:val="0"/>
        <w:autoSpaceDN w:val="0"/>
        <w:adjustRightInd w:val="0"/>
        <w:spacing w:after="240"/>
        <w:rPr>
          <w:rFonts w:asciiTheme="majorHAnsi" w:hAnsiTheme="majorHAnsi" w:cs="Times"/>
        </w:rPr>
      </w:pPr>
      <w:r w:rsidRPr="00376F00">
        <w:rPr>
          <w:rFonts w:asciiTheme="majorHAnsi" w:hAnsiTheme="majorHAnsi" w:cs="Times"/>
        </w:rPr>
        <w:t>Use the space below to brainstorm for your essay.</w:t>
      </w:r>
    </w:p>
    <w:p w14:paraId="681836D5" w14:textId="77777777" w:rsidR="00376F00" w:rsidRPr="00376F00" w:rsidRDefault="00376F00" w:rsidP="00376F00">
      <w:pPr>
        <w:widowControl w:val="0"/>
        <w:autoSpaceDE w:val="0"/>
        <w:autoSpaceDN w:val="0"/>
        <w:adjustRightInd w:val="0"/>
        <w:rPr>
          <w:rFonts w:asciiTheme="majorHAnsi" w:hAnsiTheme="majorHAnsi" w:cs="Times"/>
        </w:rPr>
      </w:pPr>
    </w:p>
    <w:tbl>
      <w:tblPr>
        <w:tblW w:w="9108" w:type="dxa"/>
        <w:tblBorders>
          <w:top w:val="nil"/>
          <w:left w:val="nil"/>
          <w:right w:val="nil"/>
        </w:tblBorders>
        <w:tblLayout w:type="fixed"/>
        <w:tblLook w:val="0000" w:firstRow="0" w:lastRow="0" w:firstColumn="0" w:lastColumn="0" w:noHBand="0" w:noVBand="0"/>
      </w:tblPr>
      <w:tblGrid>
        <w:gridCol w:w="9108"/>
      </w:tblGrid>
      <w:tr w:rsidR="00376F00" w:rsidRPr="00376F00" w14:paraId="1EF69D27" w14:textId="77777777" w:rsidTr="00376F00">
        <w:tc>
          <w:tcPr>
            <w:tcW w:w="910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3FC6F96" w14:textId="77777777" w:rsidR="00376F00" w:rsidRDefault="00376F00">
            <w:pPr>
              <w:widowControl w:val="0"/>
              <w:autoSpaceDE w:val="0"/>
              <w:autoSpaceDN w:val="0"/>
              <w:adjustRightInd w:val="0"/>
              <w:spacing w:after="240"/>
              <w:rPr>
                <w:rFonts w:asciiTheme="majorHAnsi" w:hAnsiTheme="majorHAnsi" w:cs="Times"/>
                <w:sz w:val="26"/>
                <w:szCs w:val="26"/>
              </w:rPr>
            </w:pPr>
            <w:r w:rsidRPr="00376F00">
              <w:rPr>
                <w:rFonts w:asciiTheme="majorHAnsi" w:hAnsiTheme="majorHAnsi" w:cs="Times"/>
                <w:sz w:val="26"/>
                <w:szCs w:val="26"/>
              </w:rPr>
              <w:t>January 1</w:t>
            </w:r>
          </w:p>
          <w:p w14:paraId="065177AE" w14:textId="77777777" w:rsidR="00376F00" w:rsidRDefault="00376F00">
            <w:pPr>
              <w:widowControl w:val="0"/>
              <w:autoSpaceDE w:val="0"/>
              <w:autoSpaceDN w:val="0"/>
              <w:adjustRightInd w:val="0"/>
              <w:spacing w:after="240"/>
              <w:rPr>
                <w:rFonts w:asciiTheme="majorHAnsi" w:hAnsiTheme="majorHAnsi" w:cs="Times"/>
                <w:sz w:val="26"/>
                <w:szCs w:val="26"/>
              </w:rPr>
            </w:pPr>
          </w:p>
          <w:p w14:paraId="7E690BCC" w14:textId="77777777" w:rsidR="00376F00" w:rsidRPr="00376F00" w:rsidRDefault="00376F00">
            <w:pPr>
              <w:widowControl w:val="0"/>
              <w:autoSpaceDE w:val="0"/>
              <w:autoSpaceDN w:val="0"/>
              <w:adjustRightInd w:val="0"/>
              <w:spacing w:after="240"/>
              <w:rPr>
                <w:rFonts w:asciiTheme="majorHAnsi" w:hAnsiTheme="majorHAnsi" w:cs="Times"/>
              </w:rPr>
            </w:pPr>
          </w:p>
        </w:tc>
      </w:tr>
      <w:tr w:rsidR="00376F00" w:rsidRPr="00376F00" w14:paraId="08A95D85" w14:textId="77777777" w:rsidTr="00376F00">
        <w:tblPrEx>
          <w:tblBorders>
            <w:top w:val="none" w:sz="0" w:space="0" w:color="auto"/>
          </w:tblBorders>
        </w:tblPrEx>
        <w:tc>
          <w:tcPr>
            <w:tcW w:w="910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5F7A75F" w14:textId="77777777" w:rsidR="00376F00" w:rsidRDefault="00376F00">
            <w:pPr>
              <w:widowControl w:val="0"/>
              <w:autoSpaceDE w:val="0"/>
              <w:autoSpaceDN w:val="0"/>
              <w:adjustRightInd w:val="0"/>
              <w:spacing w:after="240"/>
              <w:rPr>
                <w:rFonts w:asciiTheme="majorHAnsi" w:hAnsiTheme="majorHAnsi" w:cs="Times"/>
                <w:sz w:val="26"/>
                <w:szCs w:val="26"/>
              </w:rPr>
            </w:pPr>
            <w:r w:rsidRPr="00376F00">
              <w:rPr>
                <w:rFonts w:asciiTheme="majorHAnsi" w:hAnsiTheme="majorHAnsi" w:cs="Times"/>
                <w:sz w:val="26"/>
                <w:szCs w:val="26"/>
              </w:rPr>
              <w:t>April 1</w:t>
            </w:r>
          </w:p>
          <w:p w14:paraId="38DCEF48" w14:textId="77777777" w:rsidR="00376F00" w:rsidRDefault="00376F00">
            <w:pPr>
              <w:widowControl w:val="0"/>
              <w:autoSpaceDE w:val="0"/>
              <w:autoSpaceDN w:val="0"/>
              <w:adjustRightInd w:val="0"/>
              <w:spacing w:after="240"/>
              <w:rPr>
                <w:rFonts w:asciiTheme="majorHAnsi" w:hAnsiTheme="majorHAnsi" w:cs="Times"/>
                <w:sz w:val="26"/>
                <w:szCs w:val="26"/>
              </w:rPr>
            </w:pPr>
          </w:p>
          <w:p w14:paraId="0ED47C18" w14:textId="77777777" w:rsidR="00376F00" w:rsidRPr="00376F00" w:rsidRDefault="00376F00">
            <w:pPr>
              <w:widowControl w:val="0"/>
              <w:autoSpaceDE w:val="0"/>
              <w:autoSpaceDN w:val="0"/>
              <w:adjustRightInd w:val="0"/>
              <w:spacing w:after="240"/>
              <w:rPr>
                <w:rFonts w:asciiTheme="majorHAnsi" w:hAnsiTheme="majorHAnsi" w:cs="Times"/>
              </w:rPr>
            </w:pPr>
          </w:p>
        </w:tc>
      </w:tr>
      <w:tr w:rsidR="00376F00" w:rsidRPr="00376F00" w14:paraId="7AED28B7" w14:textId="77777777" w:rsidTr="00376F00">
        <w:tblPrEx>
          <w:tblBorders>
            <w:top w:val="none" w:sz="0" w:space="0" w:color="auto"/>
          </w:tblBorders>
        </w:tblPrEx>
        <w:tc>
          <w:tcPr>
            <w:tcW w:w="910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4755EA7" w14:textId="77777777" w:rsidR="00376F00" w:rsidRDefault="00376F00">
            <w:pPr>
              <w:widowControl w:val="0"/>
              <w:autoSpaceDE w:val="0"/>
              <w:autoSpaceDN w:val="0"/>
              <w:adjustRightInd w:val="0"/>
              <w:spacing w:after="240"/>
              <w:rPr>
                <w:rFonts w:asciiTheme="majorHAnsi" w:hAnsiTheme="majorHAnsi" w:cs="Times"/>
                <w:sz w:val="26"/>
                <w:szCs w:val="26"/>
              </w:rPr>
            </w:pPr>
            <w:r w:rsidRPr="00376F00">
              <w:rPr>
                <w:rFonts w:asciiTheme="majorHAnsi" w:hAnsiTheme="majorHAnsi" w:cs="Times"/>
                <w:sz w:val="26"/>
                <w:szCs w:val="26"/>
              </w:rPr>
              <w:t>July 1</w:t>
            </w:r>
          </w:p>
          <w:p w14:paraId="05BD145F" w14:textId="77777777" w:rsidR="00376F00" w:rsidRDefault="00376F00">
            <w:pPr>
              <w:widowControl w:val="0"/>
              <w:autoSpaceDE w:val="0"/>
              <w:autoSpaceDN w:val="0"/>
              <w:adjustRightInd w:val="0"/>
              <w:spacing w:after="240"/>
              <w:rPr>
                <w:rFonts w:asciiTheme="majorHAnsi" w:hAnsiTheme="majorHAnsi" w:cs="Times"/>
                <w:sz w:val="26"/>
                <w:szCs w:val="26"/>
              </w:rPr>
            </w:pPr>
          </w:p>
          <w:p w14:paraId="41C342F9" w14:textId="77777777" w:rsidR="00376F00" w:rsidRPr="00376F00" w:rsidRDefault="00376F00">
            <w:pPr>
              <w:widowControl w:val="0"/>
              <w:autoSpaceDE w:val="0"/>
              <w:autoSpaceDN w:val="0"/>
              <w:adjustRightInd w:val="0"/>
              <w:spacing w:after="240"/>
              <w:rPr>
                <w:rFonts w:asciiTheme="majorHAnsi" w:hAnsiTheme="majorHAnsi" w:cs="Times"/>
              </w:rPr>
            </w:pPr>
          </w:p>
        </w:tc>
      </w:tr>
      <w:tr w:rsidR="00376F00" w:rsidRPr="00376F00" w14:paraId="2A647147" w14:textId="77777777" w:rsidTr="00376F00">
        <w:tc>
          <w:tcPr>
            <w:tcW w:w="910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73FE1A6" w14:textId="77777777" w:rsidR="00376F00" w:rsidRDefault="00376F00">
            <w:pPr>
              <w:widowControl w:val="0"/>
              <w:autoSpaceDE w:val="0"/>
              <w:autoSpaceDN w:val="0"/>
              <w:adjustRightInd w:val="0"/>
              <w:spacing w:after="240"/>
              <w:rPr>
                <w:rFonts w:asciiTheme="majorHAnsi" w:hAnsiTheme="majorHAnsi" w:cs="Times"/>
                <w:sz w:val="26"/>
                <w:szCs w:val="26"/>
              </w:rPr>
            </w:pPr>
            <w:r w:rsidRPr="00376F00">
              <w:rPr>
                <w:rFonts w:asciiTheme="majorHAnsi" w:hAnsiTheme="majorHAnsi" w:cs="Times"/>
                <w:sz w:val="26"/>
                <w:szCs w:val="26"/>
              </w:rPr>
              <w:t>October 1</w:t>
            </w:r>
          </w:p>
          <w:p w14:paraId="68C0902B" w14:textId="77777777" w:rsidR="00376F00" w:rsidRDefault="00376F00">
            <w:pPr>
              <w:widowControl w:val="0"/>
              <w:autoSpaceDE w:val="0"/>
              <w:autoSpaceDN w:val="0"/>
              <w:adjustRightInd w:val="0"/>
              <w:spacing w:after="240"/>
              <w:rPr>
                <w:rFonts w:asciiTheme="majorHAnsi" w:hAnsiTheme="majorHAnsi" w:cs="Times"/>
                <w:sz w:val="26"/>
                <w:szCs w:val="26"/>
              </w:rPr>
            </w:pPr>
          </w:p>
          <w:p w14:paraId="3E67ACFE" w14:textId="77777777" w:rsidR="00376F00" w:rsidRPr="00376F00" w:rsidRDefault="00376F00">
            <w:pPr>
              <w:widowControl w:val="0"/>
              <w:autoSpaceDE w:val="0"/>
              <w:autoSpaceDN w:val="0"/>
              <w:adjustRightInd w:val="0"/>
              <w:spacing w:after="240"/>
              <w:rPr>
                <w:rFonts w:asciiTheme="majorHAnsi" w:hAnsiTheme="majorHAnsi" w:cs="Times"/>
              </w:rPr>
            </w:pPr>
          </w:p>
        </w:tc>
      </w:tr>
    </w:tbl>
    <w:p w14:paraId="6A5A84EF" w14:textId="77777777" w:rsidR="00467B15" w:rsidRPr="00376F00" w:rsidRDefault="00467B15">
      <w:pPr>
        <w:rPr>
          <w:rFonts w:asciiTheme="majorHAnsi" w:hAnsiTheme="majorHAnsi"/>
        </w:rPr>
      </w:pPr>
    </w:p>
    <w:sectPr w:rsidR="00467B15" w:rsidRPr="00376F00" w:rsidSect="00D33DDC">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D6818" w14:textId="77777777" w:rsidR="00376F00" w:rsidRDefault="00376F00" w:rsidP="00376F00">
      <w:r>
        <w:separator/>
      </w:r>
    </w:p>
  </w:endnote>
  <w:endnote w:type="continuationSeparator" w:id="0">
    <w:p w14:paraId="7E7E3489" w14:textId="77777777" w:rsidR="00376F00" w:rsidRDefault="00376F00" w:rsidP="0037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ont241">
    <w:altName w:val="ＭＳ Ｐ明朝"/>
    <w:charset w:val="80"/>
    <w:family w:val="roman"/>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81B9" w14:textId="77777777" w:rsidR="00981866" w:rsidRDefault="00981866" w:rsidP="00981866">
    <w:pPr>
      <w:shd w:val="clear" w:color="auto" w:fill="FFFFFF"/>
      <w:jc w:val="center"/>
      <w:rPr>
        <w:rFonts w:eastAsia="Times New Roman" w:cs="Times New Roman"/>
        <w:sz w:val="16"/>
        <w:szCs w:val="16"/>
      </w:rPr>
    </w:pPr>
    <w:r w:rsidRPr="0089111B">
      <w:rPr>
        <w:rFonts w:eastAsia="Times New Roman" w:cs="Times New Roman"/>
        <w:sz w:val="16"/>
        <w:szCs w:val="16"/>
      </w:rPr>
      <w:t xml:space="preserve">Mapping Our World </w:t>
    </w:r>
    <w:r>
      <w:rPr>
        <w:rFonts w:eastAsia="Times New Roman" w:cs="Times New Roman"/>
        <w:sz w:val="16"/>
        <w:szCs w:val="16"/>
      </w:rPr>
      <w:t>with</w:t>
    </w:r>
    <w:r w:rsidRPr="0089111B">
      <w:rPr>
        <w:rFonts w:eastAsia="Times New Roman" w:cs="Times New Roman"/>
        <w:sz w:val="16"/>
        <w:szCs w:val="16"/>
      </w:rPr>
      <w:t xml:space="preserve"> ArcGIS Online</w:t>
    </w:r>
  </w:p>
  <w:p w14:paraId="685260AF" w14:textId="77777777" w:rsidR="00981866" w:rsidRPr="0089111B" w:rsidRDefault="00981866" w:rsidP="00981866">
    <w:pPr>
      <w:shd w:val="clear" w:color="auto" w:fill="FFFFFF"/>
      <w:jc w:val="center"/>
      <w:rPr>
        <w:rFonts w:eastAsia="Times New Roman" w:cs="Times New Roman"/>
        <w:sz w:val="16"/>
        <w:szCs w:val="16"/>
      </w:rPr>
    </w:pPr>
    <w:r>
      <w:rPr>
        <w:rFonts w:eastAsia="Times New Roman" w:cs="Times New Roman"/>
        <w:sz w:val="16"/>
        <w:szCs w:val="16"/>
      </w:rPr>
      <w:t xml:space="preserve">© </w:t>
    </w:r>
    <w:proofErr w:type="spellStart"/>
    <w:r>
      <w:rPr>
        <w:rFonts w:eastAsia="Times New Roman" w:cs="Times New Roman"/>
        <w:sz w:val="16"/>
        <w:szCs w:val="16"/>
      </w:rPr>
      <w:t>Esri</w:t>
    </w:r>
    <w:proofErr w:type="spellEnd"/>
    <w:r>
      <w:rPr>
        <w:rFonts w:eastAsia="Times New Roman" w:cs="Times New Roman"/>
        <w:sz w:val="16"/>
        <w:szCs w:val="16"/>
      </w:rPr>
      <w:t>, 2002-2017</w:t>
    </w:r>
    <w:r w:rsidRPr="0089111B">
      <w:rPr>
        <w:rFonts w:eastAsia="Times New Roman" w:cs="Times New Roman"/>
        <w:sz w:val="16"/>
        <w:szCs w:val="16"/>
      </w:rPr>
      <w:t>; CC Attribution-</w:t>
    </w:r>
    <w:proofErr w:type="spellStart"/>
    <w:r w:rsidRPr="0089111B">
      <w:rPr>
        <w:rFonts w:eastAsia="Times New Roman" w:cs="Times New Roman"/>
        <w:sz w:val="16"/>
        <w:szCs w:val="16"/>
      </w:rPr>
      <w:t>NonCommercial</w:t>
    </w:r>
    <w:proofErr w:type="spellEnd"/>
    <w:r w:rsidRPr="0089111B">
      <w:rPr>
        <w:rFonts w:eastAsia="Times New Roman" w:cs="Times New Roman"/>
        <w:sz w:val="16"/>
        <w:szCs w:val="16"/>
      </w:rPr>
      <w:t>-</w:t>
    </w:r>
    <w:proofErr w:type="spellStart"/>
    <w:r w:rsidRPr="0089111B">
      <w:rPr>
        <w:rFonts w:eastAsia="Times New Roman" w:cs="Times New Roman"/>
        <w:sz w:val="16"/>
        <w:szCs w:val="16"/>
      </w:rPr>
      <w:t>ShareAlike</w:t>
    </w:r>
    <w:proofErr w:type="spellEnd"/>
    <w:r w:rsidRPr="0089111B">
      <w:rPr>
        <w:rFonts w:eastAsia="Times New Roman" w:cs="Times New Roman"/>
        <w:sz w:val="16"/>
        <w:szCs w:val="16"/>
      </w:rPr>
      <w:t xml:space="preserve"> license</w:t>
    </w:r>
  </w:p>
  <w:p w14:paraId="3B54088B" w14:textId="77777777" w:rsidR="00981866" w:rsidRPr="0089111B" w:rsidRDefault="00981866" w:rsidP="00981866">
    <w:pPr>
      <w:shd w:val="clear" w:color="auto" w:fill="FFFFFF"/>
      <w:jc w:val="center"/>
      <w:rPr>
        <w:rFonts w:eastAsia="Times New Roman" w:cs="Times New Roman"/>
        <w:sz w:val="16"/>
        <w:szCs w:val="16"/>
      </w:rPr>
    </w:pPr>
    <w:r w:rsidRPr="0089111B">
      <w:rPr>
        <w:rFonts w:eastAsia="Times New Roman" w:cs="Times New Roman"/>
        <w:sz w:val="16"/>
        <w:szCs w:val="16"/>
      </w:rPr>
      <w:t>http://</w:t>
    </w:r>
    <w:r>
      <w:rPr>
        <w:rFonts w:eastAsia="Times New Roman" w:cs="Times New Roman"/>
        <w:sz w:val="16"/>
        <w:szCs w:val="16"/>
      </w:rPr>
      <w:t>esri.com/geoinquiries</w:t>
    </w:r>
  </w:p>
  <w:p w14:paraId="21D896B6" w14:textId="77777777" w:rsidR="00376F00" w:rsidRPr="00981866" w:rsidRDefault="00981866" w:rsidP="00981866">
    <w:pPr>
      <w:shd w:val="clear" w:color="auto" w:fill="FFFFFF"/>
      <w:jc w:val="center"/>
      <w:rPr>
        <w:rFonts w:eastAsia="Times New Roman" w:cs="Times New Roman"/>
        <w:sz w:val="16"/>
        <w:szCs w:val="16"/>
      </w:rPr>
    </w:pPr>
    <w:r>
      <w:rPr>
        <w:rFonts w:eastAsia="Times New Roman" w:cs="Times New Roman"/>
        <w:sz w:val="16"/>
        <w:szCs w:val="16"/>
      </w:rPr>
      <w:t>Module 3: Lesson 2</w:t>
    </w:r>
    <w:r>
      <w:rPr>
        <w:rFonts w:eastAsia="Times New Roman" w:cs="Times New Roman"/>
        <w:sz w:val="16"/>
        <w:szCs w:val="16"/>
      </w:rPr>
      <w:t xml:space="preserve"> – Student Assessment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AC45B" w14:textId="77777777" w:rsidR="00376F00" w:rsidRDefault="00376F00" w:rsidP="00376F00">
      <w:r>
        <w:separator/>
      </w:r>
    </w:p>
  </w:footnote>
  <w:footnote w:type="continuationSeparator" w:id="0">
    <w:p w14:paraId="071EB15C" w14:textId="77777777" w:rsidR="00376F00" w:rsidRDefault="00376F00" w:rsidP="00376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00"/>
    <w:rsid w:val="00376F00"/>
    <w:rsid w:val="00467B15"/>
    <w:rsid w:val="00981866"/>
    <w:rsid w:val="00AC5F02"/>
    <w:rsid w:val="00F03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7D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F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F00"/>
    <w:rPr>
      <w:rFonts w:ascii="Lucida Grande" w:hAnsi="Lucida Grande" w:cs="Lucida Grande"/>
      <w:sz w:val="18"/>
      <w:szCs w:val="18"/>
    </w:rPr>
  </w:style>
  <w:style w:type="paragraph" w:customStyle="1" w:styleId="ModuleNumber">
    <w:name w:val="Module Number"/>
    <w:basedOn w:val="Normal"/>
    <w:link w:val="ModuleNumberChar"/>
    <w:qFormat/>
    <w:rsid w:val="00376F00"/>
    <w:pPr>
      <w:widowControl w:val="0"/>
      <w:suppressAutoHyphens/>
      <w:autoSpaceDE w:val="0"/>
    </w:pPr>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376F00"/>
    <w:pPr>
      <w:widowControl w:val="0"/>
      <w:pBdr>
        <w:bottom w:val="single" w:sz="8" w:space="2" w:color="000000"/>
      </w:pBdr>
      <w:suppressAutoHyphens/>
      <w:autoSpaceDE w:val="0"/>
    </w:pPr>
    <w:rPr>
      <w:rFonts w:ascii="Calibri" w:eastAsia="font241" w:hAnsi="Calibri" w:cs="Calibri"/>
      <w:b/>
      <w:i/>
      <w:iCs/>
      <w:color w:val="000000"/>
      <w:kern w:val="1"/>
      <w:sz w:val="46"/>
      <w:szCs w:val="46"/>
      <w:lang w:eastAsia="hi-IN" w:bidi="hi-IN"/>
    </w:rPr>
  </w:style>
  <w:style w:type="character" w:customStyle="1" w:styleId="ModuleNumberChar">
    <w:name w:val="Module Number Char"/>
    <w:basedOn w:val="DefaultParagraphFont"/>
    <w:link w:val="ModuleNumber"/>
    <w:rsid w:val="00376F00"/>
    <w:rPr>
      <w:rFonts w:ascii="Calibri" w:eastAsia="font241" w:hAnsi="Calibri" w:cs="Calibri"/>
      <w:b/>
      <w:color w:val="000000"/>
      <w:kern w:val="1"/>
      <w:sz w:val="36"/>
      <w:szCs w:val="36"/>
      <w:lang w:eastAsia="hi-IN" w:bidi="hi-IN"/>
    </w:rPr>
  </w:style>
  <w:style w:type="character" w:customStyle="1" w:styleId="ModuleTitleChar">
    <w:name w:val="Module Title Char"/>
    <w:basedOn w:val="DefaultParagraphFont"/>
    <w:link w:val="ModuleTitle"/>
    <w:rsid w:val="00376F00"/>
    <w:rPr>
      <w:rFonts w:ascii="Calibri" w:eastAsia="font241" w:hAnsi="Calibri" w:cs="Calibri"/>
      <w:b/>
      <w:i/>
      <w:iCs/>
      <w:color w:val="000000"/>
      <w:kern w:val="1"/>
      <w:sz w:val="46"/>
      <w:szCs w:val="46"/>
      <w:lang w:eastAsia="hi-IN" w:bidi="hi-IN"/>
    </w:rPr>
  </w:style>
  <w:style w:type="paragraph" w:styleId="Header">
    <w:name w:val="header"/>
    <w:basedOn w:val="Normal"/>
    <w:link w:val="HeaderChar"/>
    <w:uiPriority w:val="99"/>
    <w:unhideWhenUsed/>
    <w:rsid w:val="00376F00"/>
    <w:pPr>
      <w:tabs>
        <w:tab w:val="center" w:pos="4320"/>
        <w:tab w:val="right" w:pos="8640"/>
      </w:tabs>
    </w:pPr>
  </w:style>
  <w:style w:type="character" w:customStyle="1" w:styleId="HeaderChar">
    <w:name w:val="Header Char"/>
    <w:basedOn w:val="DefaultParagraphFont"/>
    <w:link w:val="Header"/>
    <w:uiPriority w:val="99"/>
    <w:rsid w:val="00376F00"/>
  </w:style>
  <w:style w:type="paragraph" w:styleId="Footer">
    <w:name w:val="footer"/>
    <w:basedOn w:val="Normal"/>
    <w:link w:val="FooterChar"/>
    <w:unhideWhenUsed/>
    <w:rsid w:val="00376F00"/>
    <w:pPr>
      <w:tabs>
        <w:tab w:val="center" w:pos="4320"/>
        <w:tab w:val="right" w:pos="8640"/>
      </w:tabs>
    </w:pPr>
  </w:style>
  <w:style w:type="character" w:customStyle="1" w:styleId="FooterChar">
    <w:name w:val="Footer Char"/>
    <w:basedOn w:val="DefaultParagraphFont"/>
    <w:link w:val="Footer"/>
    <w:uiPriority w:val="99"/>
    <w:rsid w:val="00376F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F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F00"/>
    <w:rPr>
      <w:rFonts w:ascii="Lucida Grande" w:hAnsi="Lucida Grande" w:cs="Lucida Grande"/>
      <w:sz w:val="18"/>
      <w:szCs w:val="18"/>
    </w:rPr>
  </w:style>
  <w:style w:type="paragraph" w:customStyle="1" w:styleId="ModuleNumber">
    <w:name w:val="Module Number"/>
    <w:basedOn w:val="Normal"/>
    <w:link w:val="ModuleNumberChar"/>
    <w:qFormat/>
    <w:rsid w:val="00376F00"/>
    <w:pPr>
      <w:widowControl w:val="0"/>
      <w:suppressAutoHyphens/>
      <w:autoSpaceDE w:val="0"/>
    </w:pPr>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376F00"/>
    <w:pPr>
      <w:widowControl w:val="0"/>
      <w:pBdr>
        <w:bottom w:val="single" w:sz="8" w:space="2" w:color="000000"/>
      </w:pBdr>
      <w:suppressAutoHyphens/>
      <w:autoSpaceDE w:val="0"/>
    </w:pPr>
    <w:rPr>
      <w:rFonts w:ascii="Calibri" w:eastAsia="font241" w:hAnsi="Calibri" w:cs="Calibri"/>
      <w:b/>
      <w:i/>
      <w:iCs/>
      <w:color w:val="000000"/>
      <w:kern w:val="1"/>
      <w:sz w:val="46"/>
      <w:szCs w:val="46"/>
      <w:lang w:eastAsia="hi-IN" w:bidi="hi-IN"/>
    </w:rPr>
  </w:style>
  <w:style w:type="character" w:customStyle="1" w:styleId="ModuleNumberChar">
    <w:name w:val="Module Number Char"/>
    <w:basedOn w:val="DefaultParagraphFont"/>
    <w:link w:val="ModuleNumber"/>
    <w:rsid w:val="00376F00"/>
    <w:rPr>
      <w:rFonts w:ascii="Calibri" w:eastAsia="font241" w:hAnsi="Calibri" w:cs="Calibri"/>
      <w:b/>
      <w:color w:val="000000"/>
      <w:kern w:val="1"/>
      <w:sz w:val="36"/>
      <w:szCs w:val="36"/>
      <w:lang w:eastAsia="hi-IN" w:bidi="hi-IN"/>
    </w:rPr>
  </w:style>
  <w:style w:type="character" w:customStyle="1" w:styleId="ModuleTitleChar">
    <w:name w:val="Module Title Char"/>
    <w:basedOn w:val="DefaultParagraphFont"/>
    <w:link w:val="ModuleTitle"/>
    <w:rsid w:val="00376F00"/>
    <w:rPr>
      <w:rFonts w:ascii="Calibri" w:eastAsia="font241" w:hAnsi="Calibri" w:cs="Calibri"/>
      <w:b/>
      <w:i/>
      <w:iCs/>
      <w:color w:val="000000"/>
      <w:kern w:val="1"/>
      <w:sz w:val="46"/>
      <w:szCs w:val="46"/>
      <w:lang w:eastAsia="hi-IN" w:bidi="hi-IN"/>
    </w:rPr>
  </w:style>
  <w:style w:type="paragraph" w:styleId="Header">
    <w:name w:val="header"/>
    <w:basedOn w:val="Normal"/>
    <w:link w:val="HeaderChar"/>
    <w:uiPriority w:val="99"/>
    <w:unhideWhenUsed/>
    <w:rsid w:val="00376F00"/>
    <w:pPr>
      <w:tabs>
        <w:tab w:val="center" w:pos="4320"/>
        <w:tab w:val="right" w:pos="8640"/>
      </w:tabs>
    </w:pPr>
  </w:style>
  <w:style w:type="character" w:customStyle="1" w:styleId="HeaderChar">
    <w:name w:val="Header Char"/>
    <w:basedOn w:val="DefaultParagraphFont"/>
    <w:link w:val="Header"/>
    <w:uiPriority w:val="99"/>
    <w:rsid w:val="00376F00"/>
  </w:style>
  <w:style w:type="paragraph" w:styleId="Footer">
    <w:name w:val="footer"/>
    <w:basedOn w:val="Normal"/>
    <w:link w:val="FooterChar"/>
    <w:unhideWhenUsed/>
    <w:rsid w:val="00376F00"/>
    <w:pPr>
      <w:tabs>
        <w:tab w:val="center" w:pos="4320"/>
        <w:tab w:val="right" w:pos="8640"/>
      </w:tabs>
    </w:pPr>
  </w:style>
  <w:style w:type="character" w:customStyle="1" w:styleId="FooterChar">
    <w:name w:val="Footer Char"/>
    <w:basedOn w:val="DefaultParagraphFont"/>
    <w:link w:val="Footer"/>
    <w:uiPriority w:val="99"/>
    <w:rsid w:val="0037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1450</Characters>
  <Application>Microsoft Macintosh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Palmer</dc:creator>
  <cp:keywords/>
  <dc:description/>
  <cp:lastModifiedBy>Anita Palmer</cp:lastModifiedBy>
  <cp:revision>3</cp:revision>
  <dcterms:created xsi:type="dcterms:W3CDTF">2015-09-29T08:33:00Z</dcterms:created>
  <dcterms:modified xsi:type="dcterms:W3CDTF">2017-05-14T17:01:00Z</dcterms:modified>
</cp:coreProperties>
</file>